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CBA7" w14:textId="77777777" w:rsidR="009A1A93" w:rsidRDefault="00B31300">
      <w:pPr>
        <w:pStyle w:val="BodyText"/>
        <w:ind w:left="360"/>
        <w:rPr>
          <w:rFonts w:ascii="Times New Roman"/>
        </w:rPr>
      </w:pPr>
      <w:r>
        <w:rPr>
          <w:rFonts w:ascii="Times New Roman"/>
          <w:noProof/>
        </w:rPr>
        <mc:AlternateContent>
          <mc:Choice Requires="wps">
            <w:drawing>
              <wp:inline distT="0" distB="0" distL="0" distR="0" wp14:anchorId="5FAC90D2" wp14:editId="7A3CAF9D">
                <wp:extent cx="6096000" cy="441959"/>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441959"/>
                        </a:xfrm>
                        <a:prstGeom prst="rect">
                          <a:avLst/>
                        </a:prstGeom>
                        <a:solidFill>
                          <a:srgbClr val="000000"/>
                        </a:solidFill>
                      </wps:spPr>
                      <wps:txbx>
                        <w:txbxContent>
                          <w:p w14:paraId="5E41FA1B" w14:textId="77777777" w:rsidR="009A1A93" w:rsidRDefault="00B31300">
                            <w:pPr>
                              <w:spacing w:before="151"/>
                              <w:jc w:val="center"/>
                              <w:rPr>
                                <w:color w:val="000000"/>
                                <w:sz w:val="32"/>
                              </w:rPr>
                            </w:pPr>
                            <w:r>
                              <w:rPr>
                                <w:color w:val="FFFFFF"/>
                                <w:sz w:val="32"/>
                              </w:rPr>
                              <w:t>Public</w:t>
                            </w:r>
                            <w:r>
                              <w:rPr>
                                <w:color w:val="FFFFFF"/>
                                <w:spacing w:val="-11"/>
                                <w:sz w:val="32"/>
                              </w:rPr>
                              <w:t xml:space="preserve"> </w:t>
                            </w:r>
                            <w:r>
                              <w:rPr>
                                <w:color w:val="FFFFFF"/>
                                <w:sz w:val="32"/>
                              </w:rPr>
                              <w:t>Notice</w:t>
                            </w:r>
                            <w:r>
                              <w:rPr>
                                <w:color w:val="FFFFFF"/>
                                <w:spacing w:val="-10"/>
                                <w:sz w:val="32"/>
                              </w:rPr>
                              <w:t xml:space="preserve"> </w:t>
                            </w:r>
                            <w:r>
                              <w:rPr>
                                <w:color w:val="FFFFFF"/>
                                <w:sz w:val="32"/>
                              </w:rPr>
                              <w:t>Instructions</w:t>
                            </w:r>
                            <w:r>
                              <w:rPr>
                                <w:color w:val="FFFFFF"/>
                                <w:spacing w:val="-10"/>
                                <w:sz w:val="32"/>
                              </w:rPr>
                              <w:t xml:space="preserve"> </w:t>
                            </w:r>
                            <w:r>
                              <w:rPr>
                                <w:color w:val="FFFFFF"/>
                                <w:sz w:val="32"/>
                              </w:rPr>
                              <w:t>for</w:t>
                            </w:r>
                            <w:r>
                              <w:rPr>
                                <w:color w:val="FFFFFF"/>
                                <w:spacing w:val="-11"/>
                                <w:sz w:val="32"/>
                              </w:rPr>
                              <w:t xml:space="preserve"> </w:t>
                            </w:r>
                            <w:r>
                              <w:rPr>
                                <w:color w:val="FFFFFF"/>
                                <w:sz w:val="32"/>
                              </w:rPr>
                              <w:t>Monitoring</w:t>
                            </w:r>
                            <w:r>
                              <w:rPr>
                                <w:color w:val="FFFFFF"/>
                                <w:spacing w:val="-10"/>
                                <w:sz w:val="32"/>
                              </w:rPr>
                              <w:t xml:space="preserve"> </w:t>
                            </w:r>
                            <w:r>
                              <w:rPr>
                                <w:color w:val="FFFFFF"/>
                                <w:spacing w:val="-2"/>
                                <w:sz w:val="32"/>
                              </w:rPr>
                              <w:t>Violations</w:t>
                            </w:r>
                          </w:p>
                        </w:txbxContent>
                      </wps:txbx>
                      <wps:bodyPr wrap="square" lIns="0" tIns="0" rIns="0" bIns="0" rtlCol="0">
                        <a:noAutofit/>
                      </wps:bodyPr>
                    </wps:wsp>
                  </a:graphicData>
                </a:graphic>
              </wp:inline>
            </w:drawing>
          </mc:Choice>
          <mc:Fallback>
            <w:pict>
              <v:shapetype w14:anchorId="5FAC90D2" id="_x0000_t202" coordsize="21600,21600" o:spt="202" path="m,l,21600r21600,l21600,xe">
                <v:stroke joinstyle="miter"/>
                <v:path gradientshapeok="t" o:connecttype="rect"/>
              </v:shapetype>
              <v:shape id="Textbox 1" o:spid="_x0000_s1026" type="#_x0000_t202" style="width:480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" fillcolor="black" stroked="f">
                <v:textbox inset="0,0,0,0">
                  <w:txbxContent>
                    <w:p w14:paraId="5E41FA1B" w14:textId="77777777" w:rsidR="009A1A93" w:rsidRDefault="00B31300">
                      <w:pPr>
                        <w:spacing w:before="151"/>
                        <w:jc w:val="center"/>
                        <w:rPr>
                          <w:color w:val="000000"/>
                          <w:sz w:val="32"/>
                        </w:rPr>
                      </w:pPr>
                      <w:r>
                        <w:rPr>
                          <w:color w:val="FFFFFF"/>
                          <w:sz w:val="32"/>
                        </w:rPr>
                        <w:t>Public</w:t>
                      </w:r>
                      <w:r>
                        <w:rPr>
                          <w:color w:val="FFFFFF"/>
                          <w:spacing w:val="-11"/>
                          <w:sz w:val="32"/>
                        </w:rPr>
                        <w:t xml:space="preserve"> </w:t>
                      </w:r>
                      <w:r>
                        <w:rPr>
                          <w:color w:val="FFFFFF"/>
                          <w:sz w:val="32"/>
                        </w:rPr>
                        <w:t>Notice</w:t>
                      </w:r>
                      <w:r>
                        <w:rPr>
                          <w:color w:val="FFFFFF"/>
                          <w:spacing w:val="-10"/>
                          <w:sz w:val="32"/>
                        </w:rPr>
                        <w:t xml:space="preserve"> </w:t>
                      </w:r>
                      <w:r>
                        <w:rPr>
                          <w:color w:val="FFFFFF"/>
                          <w:sz w:val="32"/>
                        </w:rPr>
                        <w:t>Instructions</w:t>
                      </w:r>
                      <w:r>
                        <w:rPr>
                          <w:color w:val="FFFFFF"/>
                          <w:spacing w:val="-10"/>
                          <w:sz w:val="32"/>
                        </w:rPr>
                        <w:t xml:space="preserve"> </w:t>
                      </w:r>
                      <w:r>
                        <w:rPr>
                          <w:color w:val="FFFFFF"/>
                          <w:sz w:val="32"/>
                        </w:rPr>
                        <w:t>for</w:t>
                      </w:r>
                      <w:r>
                        <w:rPr>
                          <w:color w:val="FFFFFF"/>
                          <w:spacing w:val="-11"/>
                          <w:sz w:val="32"/>
                        </w:rPr>
                        <w:t xml:space="preserve"> </w:t>
                      </w:r>
                      <w:r>
                        <w:rPr>
                          <w:color w:val="FFFFFF"/>
                          <w:sz w:val="32"/>
                        </w:rPr>
                        <w:t>Monitoring</w:t>
                      </w:r>
                      <w:r>
                        <w:rPr>
                          <w:color w:val="FFFFFF"/>
                          <w:spacing w:val="-10"/>
                          <w:sz w:val="32"/>
                        </w:rPr>
                        <w:t xml:space="preserve"> </w:t>
                      </w:r>
                      <w:r>
                        <w:rPr>
                          <w:color w:val="FFFFFF"/>
                          <w:spacing w:val="-2"/>
                          <w:sz w:val="32"/>
                        </w:rPr>
                        <w:t>Violations</w:t>
                      </w:r>
                    </w:p>
                  </w:txbxContent>
                </v:textbox>
                <w10:anchorlock/>
              </v:shape>
            </w:pict>
          </mc:Fallback>
        </mc:AlternateContent>
      </w:r>
    </w:p>
    <w:p w14:paraId="583CC6C5" w14:textId="77777777" w:rsidR="009A1A93" w:rsidRDefault="00B31300">
      <w:pPr>
        <w:pStyle w:val="BodyText"/>
        <w:spacing w:before="196"/>
        <w:ind w:left="359" w:right="398"/>
      </w:pPr>
      <w:r>
        <w:t>If</w:t>
      </w:r>
      <w:r>
        <w:rPr>
          <w:spacing w:val="-2"/>
        </w:rPr>
        <w:t xml:space="preserve"> </w:t>
      </w:r>
      <w:r>
        <w:t>you are</w:t>
      </w:r>
      <w:r>
        <w:rPr>
          <w:spacing w:val="-2"/>
        </w:rPr>
        <w:t xml:space="preserve"> </w:t>
      </w:r>
      <w:r>
        <w:t>required to</w:t>
      </w:r>
      <w:r>
        <w:rPr>
          <w:spacing w:val="-1"/>
        </w:rPr>
        <w:t xml:space="preserve"> </w:t>
      </w:r>
      <w:r>
        <w:t>provide</w:t>
      </w:r>
      <w:r>
        <w:rPr>
          <w:spacing w:val="-2"/>
        </w:rPr>
        <w:t xml:space="preserve"> </w:t>
      </w:r>
      <w:r>
        <w:t>Tier</w:t>
      </w:r>
      <w:r>
        <w:rPr>
          <w:spacing w:val="-1"/>
        </w:rPr>
        <w:t xml:space="preserve"> </w:t>
      </w:r>
      <w:r>
        <w:t>3</w:t>
      </w:r>
      <w:r>
        <w:rPr>
          <w:spacing w:val="-1"/>
        </w:rPr>
        <w:t xml:space="preserve"> </w:t>
      </w:r>
      <w:r>
        <w:t>notification, you must</w:t>
      </w:r>
      <w:r>
        <w:rPr>
          <w:spacing w:val="-1"/>
        </w:rPr>
        <w:t xml:space="preserve"> </w:t>
      </w:r>
      <w:r>
        <w:t>provide</w:t>
      </w:r>
      <w:r>
        <w:rPr>
          <w:spacing w:val="-2"/>
        </w:rPr>
        <w:t xml:space="preserve"> </w:t>
      </w:r>
      <w:r>
        <w:t>public</w:t>
      </w:r>
      <w:r>
        <w:rPr>
          <w:spacing w:val="-1"/>
        </w:rPr>
        <w:t xml:space="preserve"> </w:t>
      </w:r>
      <w:r>
        <w:t>notice</w:t>
      </w:r>
      <w:r>
        <w:rPr>
          <w:spacing w:val="-2"/>
        </w:rPr>
        <w:t xml:space="preserve"> </w:t>
      </w:r>
      <w:r>
        <w:t>to</w:t>
      </w:r>
      <w:r>
        <w:rPr>
          <w:spacing w:val="-1"/>
        </w:rPr>
        <w:t xml:space="preserve"> </w:t>
      </w:r>
      <w:proofErr w:type="gramStart"/>
      <w:r>
        <w:t>persons</w:t>
      </w:r>
      <w:proofErr w:type="gramEnd"/>
      <w:r>
        <w:t xml:space="preserve"> served within one</w:t>
      </w:r>
      <w:r>
        <w:rPr>
          <w:spacing w:val="-2"/>
        </w:rPr>
        <w:t xml:space="preserve"> </w:t>
      </w:r>
      <w:r>
        <w:t>year after you learn of the violation 20.7.10.100 NMAC [incorporating 40 CFR 141.204(b)]. Multiple monitoring violations</w:t>
      </w:r>
      <w:r>
        <w:rPr>
          <w:spacing w:val="-2"/>
        </w:rPr>
        <w:t xml:space="preserve"> </w:t>
      </w:r>
      <w:r>
        <w:t>can</w:t>
      </w:r>
      <w:r>
        <w:rPr>
          <w:spacing w:val="-2"/>
        </w:rPr>
        <w:t xml:space="preserve"> </w:t>
      </w:r>
      <w:r>
        <w:t>be</w:t>
      </w:r>
      <w:r>
        <w:rPr>
          <w:spacing w:val="-6"/>
        </w:rPr>
        <w:t xml:space="preserve"> </w:t>
      </w:r>
      <w:r>
        <w:t>serious,</w:t>
      </w:r>
      <w:r>
        <w:rPr>
          <w:spacing w:val="-2"/>
        </w:rPr>
        <w:t xml:space="preserve"> </w:t>
      </w:r>
      <w:r>
        <w:t>and</w:t>
      </w:r>
      <w:r>
        <w:rPr>
          <w:spacing w:val="-7"/>
        </w:rPr>
        <w:t xml:space="preserve"> </w:t>
      </w:r>
      <w:r>
        <w:t>the</w:t>
      </w:r>
      <w:r>
        <w:rPr>
          <w:spacing w:val="-4"/>
        </w:rPr>
        <w:t xml:space="preserve"> </w:t>
      </w:r>
      <w:r>
        <w:t>NMED-DWB</w:t>
      </w:r>
      <w:r>
        <w:rPr>
          <w:spacing w:val="-1"/>
        </w:rPr>
        <w:t xml:space="preserve"> </w:t>
      </w:r>
      <w:r>
        <w:t>may</w:t>
      </w:r>
      <w:r>
        <w:rPr>
          <w:spacing w:val="-2"/>
        </w:rPr>
        <w:t xml:space="preserve"> </w:t>
      </w:r>
      <w:r>
        <w:t>have</w:t>
      </w:r>
      <w:r>
        <w:rPr>
          <w:spacing w:val="-4"/>
        </w:rPr>
        <w:t xml:space="preserve"> </w:t>
      </w:r>
      <w:r>
        <w:t>more</w:t>
      </w:r>
      <w:r>
        <w:rPr>
          <w:spacing w:val="-4"/>
        </w:rPr>
        <w:t xml:space="preserve"> </w:t>
      </w:r>
      <w:r>
        <w:t>stringent</w:t>
      </w:r>
      <w:r>
        <w:rPr>
          <w:spacing w:val="-3"/>
        </w:rPr>
        <w:t xml:space="preserve"> </w:t>
      </w:r>
      <w:r>
        <w:t>requirements.</w:t>
      </w:r>
      <w:r>
        <w:rPr>
          <w:spacing w:val="-3"/>
        </w:rPr>
        <w:t xml:space="preserve"> </w:t>
      </w:r>
      <w:r>
        <w:t>Check</w:t>
      </w:r>
      <w:r>
        <w:rPr>
          <w:spacing w:val="-2"/>
        </w:rPr>
        <w:t xml:space="preserve"> </w:t>
      </w:r>
      <w:r>
        <w:t>with</w:t>
      </w:r>
      <w:r>
        <w:rPr>
          <w:spacing w:val="-2"/>
        </w:rPr>
        <w:t xml:space="preserve"> </w:t>
      </w:r>
      <w:r>
        <w:t>the</w:t>
      </w:r>
      <w:r>
        <w:rPr>
          <w:spacing w:val="-4"/>
        </w:rPr>
        <w:t xml:space="preserve"> </w:t>
      </w:r>
      <w:r>
        <w:t>NMED-DWB to make sure you meet its requirements.</w:t>
      </w:r>
    </w:p>
    <w:p w14:paraId="2EA24C35" w14:textId="77777777" w:rsidR="009A1A93" w:rsidRDefault="00B31300">
      <w:pPr>
        <w:pStyle w:val="BodyText"/>
        <w:spacing w:before="242"/>
        <w:ind w:left="359"/>
      </w:pPr>
      <w:r>
        <w:t>Community</w:t>
      </w:r>
      <w:r>
        <w:rPr>
          <w:spacing w:val="-6"/>
        </w:rPr>
        <w:t xml:space="preserve"> </w:t>
      </w:r>
      <w:r>
        <w:t>systems</w:t>
      </w:r>
      <w:r>
        <w:rPr>
          <w:spacing w:val="-6"/>
        </w:rPr>
        <w:t xml:space="preserve"> </w:t>
      </w:r>
      <w:r>
        <w:t>must</w:t>
      </w:r>
      <w:r>
        <w:rPr>
          <w:spacing w:val="-6"/>
        </w:rPr>
        <w:t xml:space="preserve"> </w:t>
      </w:r>
      <w:r>
        <w:t>use</w:t>
      </w:r>
      <w:r>
        <w:rPr>
          <w:spacing w:val="-7"/>
        </w:rPr>
        <w:t xml:space="preserve"> </w:t>
      </w:r>
      <w:r>
        <w:t>one</w:t>
      </w:r>
      <w:r>
        <w:rPr>
          <w:spacing w:val="-7"/>
        </w:rPr>
        <w:t xml:space="preserve"> </w:t>
      </w:r>
      <w:r>
        <w:t>of</w:t>
      </w:r>
      <w:r>
        <w:rPr>
          <w:spacing w:val="-8"/>
        </w:rPr>
        <w:t xml:space="preserve"> </w:t>
      </w:r>
      <w:r>
        <w:t>the</w:t>
      </w:r>
      <w:r>
        <w:rPr>
          <w:spacing w:val="-7"/>
        </w:rPr>
        <w:t xml:space="preserve"> </w:t>
      </w:r>
      <w:r>
        <w:t>following</w:t>
      </w:r>
      <w:r>
        <w:rPr>
          <w:spacing w:val="-6"/>
        </w:rPr>
        <w:t xml:space="preserve"> </w:t>
      </w:r>
      <w:r>
        <w:t>20.7.10.100</w:t>
      </w:r>
      <w:r>
        <w:rPr>
          <w:spacing w:val="-7"/>
        </w:rPr>
        <w:t xml:space="preserve"> </w:t>
      </w:r>
      <w:r>
        <w:t>NMAC</w:t>
      </w:r>
      <w:r>
        <w:rPr>
          <w:spacing w:val="-4"/>
        </w:rPr>
        <w:t xml:space="preserve"> </w:t>
      </w:r>
      <w:r>
        <w:t>[incorporating</w:t>
      </w:r>
      <w:r>
        <w:rPr>
          <w:spacing w:val="-7"/>
        </w:rPr>
        <w:t xml:space="preserve"> </w:t>
      </w:r>
      <w:r>
        <w:t>40</w:t>
      </w:r>
      <w:r>
        <w:rPr>
          <w:spacing w:val="-5"/>
        </w:rPr>
        <w:t xml:space="preserve"> </w:t>
      </w:r>
      <w:r>
        <w:t>CFR</w:t>
      </w:r>
      <w:r>
        <w:rPr>
          <w:spacing w:val="-6"/>
        </w:rPr>
        <w:t xml:space="preserve"> </w:t>
      </w:r>
      <w:r>
        <w:rPr>
          <w:spacing w:val="-2"/>
        </w:rPr>
        <w:t>141.204(c)]:</w:t>
      </w:r>
    </w:p>
    <w:p w14:paraId="23526286" w14:textId="77777777" w:rsidR="009A1A93" w:rsidRDefault="00B31300">
      <w:pPr>
        <w:pStyle w:val="ListParagraph"/>
        <w:numPr>
          <w:ilvl w:val="0"/>
          <w:numId w:val="2"/>
        </w:numPr>
        <w:tabs>
          <w:tab w:val="left" w:pos="1079"/>
        </w:tabs>
        <w:rPr>
          <w:sz w:val="20"/>
        </w:rPr>
      </w:pPr>
      <w:r>
        <w:rPr>
          <w:sz w:val="20"/>
        </w:rPr>
        <w:t>Hand</w:t>
      </w:r>
      <w:r>
        <w:rPr>
          <w:spacing w:val="-4"/>
          <w:sz w:val="20"/>
        </w:rPr>
        <w:t xml:space="preserve"> </w:t>
      </w:r>
      <w:r>
        <w:rPr>
          <w:sz w:val="20"/>
        </w:rPr>
        <w:t>or</w:t>
      </w:r>
      <w:r>
        <w:rPr>
          <w:spacing w:val="-5"/>
          <w:sz w:val="20"/>
        </w:rPr>
        <w:t xml:space="preserve"> </w:t>
      </w:r>
      <w:r>
        <w:rPr>
          <w:sz w:val="20"/>
        </w:rPr>
        <w:t>direct</w:t>
      </w:r>
      <w:r>
        <w:rPr>
          <w:spacing w:val="-4"/>
          <w:sz w:val="20"/>
        </w:rPr>
        <w:t xml:space="preserve"> </w:t>
      </w:r>
      <w:r>
        <w:rPr>
          <w:spacing w:val="-2"/>
          <w:sz w:val="20"/>
        </w:rPr>
        <w:t>delivery</w:t>
      </w:r>
    </w:p>
    <w:p w14:paraId="2A9A7D48" w14:textId="77777777" w:rsidR="009A1A93" w:rsidRDefault="00B31300">
      <w:pPr>
        <w:pStyle w:val="ListParagraph"/>
        <w:numPr>
          <w:ilvl w:val="0"/>
          <w:numId w:val="2"/>
        </w:numPr>
        <w:tabs>
          <w:tab w:val="left" w:pos="1079"/>
        </w:tabs>
        <w:rPr>
          <w:sz w:val="20"/>
        </w:rPr>
      </w:pPr>
      <w:r>
        <w:rPr>
          <w:sz w:val="20"/>
        </w:rPr>
        <w:t>Mail,</w:t>
      </w:r>
      <w:r>
        <w:rPr>
          <w:spacing w:val="-7"/>
          <w:sz w:val="20"/>
        </w:rPr>
        <w:t xml:space="preserve"> </w:t>
      </w:r>
      <w:r>
        <w:rPr>
          <w:sz w:val="20"/>
        </w:rPr>
        <w:t>as</w:t>
      </w:r>
      <w:r>
        <w:rPr>
          <w:spacing w:val="-4"/>
          <w:sz w:val="20"/>
        </w:rPr>
        <w:t xml:space="preserve"> </w:t>
      </w:r>
      <w:r>
        <w:rPr>
          <w:sz w:val="20"/>
        </w:rPr>
        <w:t>a</w:t>
      </w:r>
      <w:r>
        <w:rPr>
          <w:spacing w:val="-4"/>
          <w:sz w:val="20"/>
        </w:rPr>
        <w:t xml:space="preserve"> </w:t>
      </w:r>
      <w:r>
        <w:rPr>
          <w:sz w:val="20"/>
        </w:rPr>
        <w:t>separate</w:t>
      </w:r>
      <w:r>
        <w:rPr>
          <w:spacing w:val="-6"/>
          <w:sz w:val="20"/>
        </w:rPr>
        <w:t xml:space="preserve"> </w:t>
      </w:r>
      <w:r>
        <w:rPr>
          <w:sz w:val="20"/>
        </w:rPr>
        <w:t>notice</w:t>
      </w:r>
      <w:r>
        <w:rPr>
          <w:spacing w:val="-6"/>
          <w:sz w:val="20"/>
        </w:rPr>
        <w:t xml:space="preserve"> </w:t>
      </w:r>
      <w:r>
        <w:rPr>
          <w:sz w:val="20"/>
        </w:rPr>
        <w:t>or</w:t>
      </w:r>
      <w:r>
        <w:rPr>
          <w:spacing w:val="-5"/>
          <w:sz w:val="20"/>
        </w:rPr>
        <w:t xml:space="preserve"> </w:t>
      </w:r>
      <w:r>
        <w:rPr>
          <w:sz w:val="20"/>
        </w:rPr>
        <w:t>included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pacing w:val="-4"/>
          <w:sz w:val="20"/>
        </w:rPr>
        <w:t>bill</w:t>
      </w:r>
    </w:p>
    <w:p w14:paraId="03C4FB64" w14:textId="77777777" w:rsidR="009A1A93" w:rsidRDefault="00B31300">
      <w:pPr>
        <w:pStyle w:val="BodyText"/>
        <w:spacing w:before="243"/>
        <w:ind w:left="359"/>
      </w:pPr>
      <w:r>
        <w:t>Noncommunity</w:t>
      </w:r>
      <w:r>
        <w:rPr>
          <w:spacing w:val="-6"/>
        </w:rPr>
        <w:t xml:space="preserve"> </w:t>
      </w:r>
      <w:r>
        <w:t>systems</w:t>
      </w:r>
      <w:r>
        <w:rPr>
          <w:spacing w:val="-6"/>
        </w:rPr>
        <w:t xml:space="preserve"> </w:t>
      </w:r>
      <w:r>
        <w:t>must</w:t>
      </w:r>
      <w:r>
        <w:rPr>
          <w:spacing w:val="-8"/>
        </w:rPr>
        <w:t xml:space="preserve"> </w:t>
      </w:r>
      <w:r>
        <w:t>use</w:t>
      </w:r>
      <w:r>
        <w:rPr>
          <w:spacing w:val="-8"/>
        </w:rPr>
        <w:t xml:space="preserve"> </w:t>
      </w:r>
      <w:r>
        <w:t>one</w:t>
      </w:r>
      <w:r>
        <w:rPr>
          <w:spacing w:val="-7"/>
        </w:rPr>
        <w:t xml:space="preserve"> </w:t>
      </w:r>
      <w:r>
        <w:t>of</w:t>
      </w:r>
      <w:r>
        <w:rPr>
          <w:spacing w:val="-8"/>
        </w:rPr>
        <w:t xml:space="preserve"> </w:t>
      </w:r>
      <w:r>
        <w:t>the</w:t>
      </w:r>
      <w:r>
        <w:rPr>
          <w:spacing w:val="-7"/>
        </w:rPr>
        <w:t xml:space="preserve"> </w:t>
      </w:r>
      <w:r>
        <w:t>following</w:t>
      </w:r>
      <w:r>
        <w:rPr>
          <w:spacing w:val="-7"/>
        </w:rPr>
        <w:t xml:space="preserve"> </w:t>
      </w:r>
      <w:r>
        <w:t>20.7.10.100</w:t>
      </w:r>
      <w:r>
        <w:rPr>
          <w:spacing w:val="-6"/>
        </w:rPr>
        <w:t xml:space="preserve"> </w:t>
      </w:r>
      <w:r>
        <w:t>NMAC</w:t>
      </w:r>
      <w:r>
        <w:rPr>
          <w:spacing w:val="-8"/>
        </w:rPr>
        <w:t xml:space="preserve"> </w:t>
      </w:r>
      <w:r>
        <w:t>[incorporating</w:t>
      </w:r>
      <w:r>
        <w:rPr>
          <w:spacing w:val="-5"/>
        </w:rPr>
        <w:t xml:space="preserve"> </w:t>
      </w:r>
      <w:r>
        <w:t>40</w:t>
      </w:r>
      <w:r>
        <w:rPr>
          <w:spacing w:val="-6"/>
        </w:rPr>
        <w:t xml:space="preserve"> </w:t>
      </w:r>
      <w:r>
        <w:t>CFR</w:t>
      </w:r>
      <w:r>
        <w:rPr>
          <w:spacing w:val="-7"/>
        </w:rPr>
        <w:t xml:space="preserve"> </w:t>
      </w:r>
      <w:r>
        <w:rPr>
          <w:spacing w:val="-2"/>
        </w:rPr>
        <w:t>141.204(c)]:</w:t>
      </w:r>
    </w:p>
    <w:p w14:paraId="36ECE2B3" w14:textId="77777777" w:rsidR="009A1A93" w:rsidRDefault="00B31300">
      <w:pPr>
        <w:pStyle w:val="ListParagraph"/>
        <w:numPr>
          <w:ilvl w:val="0"/>
          <w:numId w:val="2"/>
        </w:numPr>
        <w:tabs>
          <w:tab w:val="left" w:pos="1079"/>
        </w:tabs>
        <w:rPr>
          <w:sz w:val="20"/>
        </w:rPr>
      </w:pPr>
      <w:r>
        <w:rPr>
          <w:sz w:val="20"/>
        </w:rPr>
        <w:t>Posting</w:t>
      </w:r>
      <w:r>
        <w:rPr>
          <w:spacing w:val="-8"/>
          <w:sz w:val="20"/>
        </w:rPr>
        <w:t xml:space="preserve"> </w:t>
      </w:r>
      <w:r>
        <w:rPr>
          <w:sz w:val="20"/>
        </w:rPr>
        <w:t>in</w:t>
      </w:r>
      <w:r>
        <w:rPr>
          <w:spacing w:val="-6"/>
          <w:sz w:val="20"/>
        </w:rPr>
        <w:t xml:space="preserve"> </w:t>
      </w:r>
      <w:r>
        <w:rPr>
          <w:sz w:val="20"/>
        </w:rPr>
        <w:t>conspicuous</w:t>
      </w:r>
      <w:r>
        <w:rPr>
          <w:spacing w:val="-7"/>
          <w:sz w:val="20"/>
        </w:rPr>
        <w:t xml:space="preserve"> </w:t>
      </w:r>
      <w:r>
        <w:rPr>
          <w:spacing w:val="-2"/>
          <w:sz w:val="20"/>
        </w:rPr>
        <w:t>locations</w:t>
      </w:r>
    </w:p>
    <w:p w14:paraId="38C1CFC9" w14:textId="77777777" w:rsidR="009A1A93" w:rsidRDefault="00B31300">
      <w:pPr>
        <w:pStyle w:val="ListParagraph"/>
        <w:numPr>
          <w:ilvl w:val="0"/>
          <w:numId w:val="2"/>
        </w:numPr>
        <w:tabs>
          <w:tab w:val="left" w:pos="1079"/>
        </w:tabs>
        <w:spacing w:before="0"/>
        <w:rPr>
          <w:sz w:val="20"/>
        </w:rPr>
      </w:pPr>
      <w:r>
        <w:rPr>
          <w:sz w:val="20"/>
        </w:rPr>
        <w:t>Hand</w:t>
      </w:r>
      <w:r>
        <w:rPr>
          <w:spacing w:val="-4"/>
          <w:sz w:val="20"/>
        </w:rPr>
        <w:t xml:space="preserve"> </w:t>
      </w:r>
      <w:r>
        <w:rPr>
          <w:spacing w:val="-2"/>
          <w:sz w:val="20"/>
        </w:rPr>
        <w:t>delivery</w:t>
      </w:r>
    </w:p>
    <w:p w14:paraId="7E4D14ED" w14:textId="77777777" w:rsidR="009A1A93" w:rsidRDefault="00B31300">
      <w:pPr>
        <w:pStyle w:val="ListParagraph"/>
        <w:numPr>
          <w:ilvl w:val="0"/>
          <w:numId w:val="2"/>
        </w:numPr>
        <w:tabs>
          <w:tab w:val="left" w:pos="1079"/>
        </w:tabs>
        <w:rPr>
          <w:sz w:val="20"/>
        </w:rPr>
      </w:pPr>
      <w:r>
        <w:rPr>
          <w:spacing w:val="-4"/>
          <w:sz w:val="20"/>
        </w:rPr>
        <w:t>Mail</w:t>
      </w:r>
    </w:p>
    <w:p w14:paraId="6E28D02A" w14:textId="77777777" w:rsidR="009A1A93" w:rsidRDefault="00B31300">
      <w:pPr>
        <w:pStyle w:val="BodyText"/>
        <w:spacing w:before="243"/>
        <w:ind w:left="359" w:right="372" w:hanging="1"/>
      </w:pPr>
      <w:r>
        <w:t>In</w:t>
      </w:r>
      <w:r>
        <w:rPr>
          <w:spacing w:val="-2"/>
        </w:rPr>
        <w:t xml:space="preserve"> </w:t>
      </w:r>
      <w:r>
        <w:t>addition,</w:t>
      </w:r>
      <w:r>
        <w:rPr>
          <w:spacing w:val="-5"/>
        </w:rPr>
        <w:t xml:space="preserve"> </w:t>
      </w:r>
      <w:r>
        <w:t>both</w:t>
      </w:r>
      <w:r>
        <w:rPr>
          <w:spacing w:val="-2"/>
        </w:rPr>
        <w:t xml:space="preserve"> </w:t>
      </w:r>
      <w:r>
        <w:t>community</w:t>
      </w:r>
      <w:r>
        <w:rPr>
          <w:spacing w:val="-4"/>
        </w:rPr>
        <w:t xml:space="preserve"> </w:t>
      </w:r>
      <w:r>
        <w:t>and</w:t>
      </w:r>
      <w:r>
        <w:rPr>
          <w:spacing w:val="-2"/>
        </w:rPr>
        <w:t xml:space="preserve"> </w:t>
      </w:r>
      <w:r>
        <w:t>noncommunity</w:t>
      </w:r>
      <w:r>
        <w:rPr>
          <w:spacing w:val="-2"/>
        </w:rPr>
        <w:t xml:space="preserve"> </w:t>
      </w:r>
      <w:r>
        <w:t>systems</w:t>
      </w:r>
      <w:r>
        <w:rPr>
          <w:spacing w:val="-2"/>
        </w:rPr>
        <w:t xml:space="preserve"> </w:t>
      </w:r>
      <w:r>
        <w:t>must</w:t>
      </w:r>
      <w:r>
        <w:rPr>
          <w:spacing w:val="-3"/>
        </w:rPr>
        <w:t xml:space="preserve"> </w:t>
      </w:r>
      <w:r>
        <w:t>use</w:t>
      </w:r>
      <w:r>
        <w:rPr>
          <w:spacing w:val="-4"/>
        </w:rPr>
        <w:t xml:space="preserve"> </w:t>
      </w:r>
      <w:r>
        <w:t>another</w:t>
      </w:r>
      <w:r>
        <w:rPr>
          <w:spacing w:val="-3"/>
        </w:rPr>
        <w:t xml:space="preserve"> </w:t>
      </w:r>
      <w:r>
        <w:t>method</w:t>
      </w:r>
      <w:r>
        <w:rPr>
          <w:spacing w:val="-2"/>
        </w:rPr>
        <w:t xml:space="preserve"> </w:t>
      </w:r>
      <w:r>
        <w:t>reasonably</w:t>
      </w:r>
      <w:r>
        <w:rPr>
          <w:spacing w:val="-2"/>
        </w:rPr>
        <w:t xml:space="preserve"> </w:t>
      </w:r>
      <w:r>
        <w:t>calculated</w:t>
      </w:r>
      <w:r>
        <w:rPr>
          <w:spacing w:val="-2"/>
        </w:rPr>
        <w:t xml:space="preserve"> </w:t>
      </w:r>
      <w:r>
        <w:t>to</w:t>
      </w:r>
      <w:r>
        <w:rPr>
          <w:spacing w:val="-3"/>
        </w:rPr>
        <w:t xml:space="preserve"> </w:t>
      </w:r>
      <w:r>
        <w:t>reach others</w:t>
      </w:r>
      <w:r>
        <w:rPr>
          <w:spacing w:val="-2"/>
        </w:rPr>
        <w:t xml:space="preserve"> </w:t>
      </w:r>
      <w:r>
        <w:t>if</w:t>
      </w:r>
      <w:r>
        <w:rPr>
          <w:spacing w:val="-4"/>
        </w:rPr>
        <w:t xml:space="preserve"> </w:t>
      </w:r>
      <w:r>
        <w:t>they</w:t>
      </w:r>
      <w:r>
        <w:rPr>
          <w:spacing w:val="-2"/>
        </w:rPr>
        <w:t xml:space="preserve"> </w:t>
      </w:r>
      <w:r>
        <w:t>would</w:t>
      </w:r>
      <w:r>
        <w:rPr>
          <w:spacing w:val="-2"/>
        </w:rPr>
        <w:t xml:space="preserve"> </w:t>
      </w:r>
      <w:r>
        <w:t>not</w:t>
      </w:r>
      <w:r>
        <w:rPr>
          <w:spacing w:val="-3"/>
        </w:rPr>
        <w:t xml:space="preserve"> </w:t>
      </w:r>
      <w:r>
        <w:t>be</w:t>
      </w:r>
      <w:r>
        <w:rPr>
          <w:spacing w:val="-4"/>
        </w:rPr>
        <w:t xml:space="preserve"> </w:t>
      </w:r>
      <w:r>
        <w:t>reached</w:t>
      </w:r>
      <w:r>
        <w:rPr>
          <w:spacing w:val="-2"/>
        </w:rPr>
        <w:t xml:space="preserve"> </w:t>
      </w:r>
      <w:r>
        <w:t>by</w:t>
      </w:r>
      <w:r>
        <w:rPr>
          <w:spacing w:val="-2"/>
        </w:rPr>
        <w:t xml:space="preserve"> </w:t>
      </w:r>
      <w:r>
        <w:t>the</w:t>
      </w:r>
      <w:r>
        <w:rPr>
          <w:spacing w:val="-4"/>
        </w:rPr>
        <w:t xml:space="preserve"> </w:t>
      </w:r>
      <w:r>
        <w:t>first</w:t>
      </w:r>
      <w:r>
        <w:rPr>
          <w:spacing w:val="-3"/>
        </w:rPr>
        <w:t xml:space="preserve"> </w:t>
      </w:r>
      <w:r>
        <w:t>method</w:t>
      </w:r>
      <w:r>
        <w:rPr>
          <w:spacing w:val="-2"/>
        </w:rPr>
        <w:t xml:space="preserve"> </w:t>
      </w:r>
      <w:r>
        <w:t>20.7.10.100</w:t>
      </w:r>
      <w:r>
        <w:rPr>
          <w:spacing w:val="-3"/>
        </w:rPr>
        <w:t xml:space="preserve"> </w:t>
      </w:r>
      <w:r>
        <w:t>NMAC</w:t>
      </w:r>
      <w:r>
        <w:rPr>
          <w:spacing w:val="-4"/>
        </w:rPr>
        <w:t xml:space="preserve"> </w:t>
      </w:r>
      <w:r>
        <w:t>[incorporating</w:t>
      </w:r>
      <w:r>
        <w:rPr>
          <w:spacing w:val="-3"/>
        </w:rPr>
        <w:t xml:space="preserve"> </w:t>
      </w:r>
      <w:r>
        <w:t>40</w:t>
      </w:r>
      <w:r>
        <w:rPr>
          <w:spacing w:val="-3"/>
        </w:rPr>
        <w:t xml:space="preserve"> </w:t>
      </w:r>
      <w:r>
        <w:t>CFR</w:t>
      </w:r>
      <w:r>
        <w:rPr>
          <w:spacing w:val="-3"/>
        </w:rPr>
        <w:t xml:space="preserve"> </w:t>
      </w:r>
      <w:r>
        <w:t>141.204(c)].</w:t>
      </w:r>
      <w:r>
        <w:rPr>
          <w:spacing w:val="-3"/>
        </w:rPr>
        <w:t xml:space="preserve"> </w:t>
      </w:r>
      <w:r>
        <w:t xml:space="preserve">Such methods could include newspapers, e-mail, or </w:t>
      </w:r>
      <w:proofErr w:type="gramStart"/>
      <w:r>
        <w:t>delivery</w:t>
      </w:r>
      <w:proofErr w:type="gramEnd"/>
      <w:r>
        <w:t xml:space="preserve"> to community organizations. If you post the notice, it must remain posted until the violation is resolved. If the violation has already been resolved, you must post the notice for at least seven days 20.7.10.100 NMAC [incorporating 40 CFR 141.204(b)]. If you mail, post, or hand deliver,</w:t>
      </w:r>
      <w:r>
        <w:rPr>
          <w:spacing w:val="40"/>
        </w:rPr>
        <w:t xml:space="preserve"> </w:t>
      </w:r>
      <w:r>
        <w:t>print your notice on your system’s letterhead, if available.</w:t>
      </w:r>
    </w:p>
    <w:p w14:paraId="2EC6D611" w14:textId="77777777" w:rsidR="009A1A93" w:rsidRDefault="009A1A93">
      <w:pPr>
        <w:pStyle w:val="BodyText"/>
      </w:pPr>
    </w:p>
    <w:p w14:paraId="1D0F18EE" w14:textId="77777777" w:rsidR="009A1A93" w:rsidRDefault="00B31300">
      <w:pPr>
        <w:pStyle w:val="BodyText"/>
        <w:ind w:left="359" w:right="398"/>
      </w:pPr>
      <w:r>
        <w:t xml:space="preserve">The notice on the following page is appropriate for insertion in an annual </w:t>
      </w:r>
      <w:proofErr w:type="gramStart"/>
      <w:r>
        <w:t>notice</w:t>
      </w:r>
      <w:proofErr w:type="gramEnd"/>
      <w:r>
        <w:t xml:space="preserve"> or the Consumer Confidence Report (CCR), </w:t>
      </w:r>
      <w:proofErr w:type="gramStart"/>
      <w:r>
        <w:t>as long as</w:t>
      </w:r>
      <w:proofErr w:type="gramEnd"/>
      <w:r>
        <w:t xml:space="preserve"> </w:t>
      </w:r>
      <w:proofErr w:type="gramStart"/>
      <w:r>
        <w:t>public notification</w:t>
      </w:r>
      <w:proofErr w:type="gramEnd"/>
      <w:r>
        <w:t xml:space="preserve"> timing and delivery requirements are met 20.7.10.100 NMAC [incorporating 40 CFR 141.204(d)]. You may need to modify the template for a notice for individual monitoring violations. This example presents violations in a table; however, you may write out an explanation for each violation</w:t>
      </w:r>
      <w:r>
        <w:rPr>
          <w:spacing w:val="-2"/>
        </w:rPr>
        <w:t xml:space="preserve"> </w:t>
      </w:r>
      <w:r>
        <w:t>if</w:t>
      </w:r>
      <w:r>
        <w:rPr>
          <w:spacing w:val="-4"/>
        </w:rPr>
        <w:t xml:space="preserve"> </w:t>
      </w:r>
      <w:r>
        <w:t>you</w:t>
      </w:r>
      <w:r>
        <w:rPr>
          <w:spacing w:val="-2"/>
        </w:rPr>
        <w:t xml:space="preserve"> </w:t>
      </w:r>
      <w:r>
        <w:t>wish.</w:t>
      </w:r>
      <w:r>
        <w:rPr>
          <w:spacing w:val="-3"/>
        </w:rPr>
        <w:t xml:space="preserve"> </w:t>
      </w:r>
      <w:r>
        <w:t>For</w:t>
      </w:r>
      <w:r>
        <w:rPr>
          <w:spacing w:val="-3"/>
        </w:rPr>
        <w:t xml:space="preserve"> </w:t>
      </w:r>
      <w:r>
        <w:t>any</w:t>
      </w:r>
      <w:r>
        <w:rPr>
          <w:spacing w:val="-6"/>
        </w:rPr>
        <w:t xml:space="preserve"> </w:t>
      </w:r>
      <w:r>
        <w:t>monitoring</w:t>
      </w:r>
      <w:r>
        <w:rPr>
          <w:spacing w:val="-3"/>
        </w:rPr>
        <w:t xml:space="preserve"> </w:t>
      </w:r>
      <w:r>
        <w:t>violation</w:t>
      </w:r>
      <w:r>
        <w:rPr>
          <w:spacing w:val="-2"/>
        </w:rPr>
        <w:t xml:space="preserve"> </w:t>
      </w:r>
      <w:r>
        <w:t>for</w:t>
      </w:r>
      <w:r>
        <w:rPr>
          <w:spacing w:val="-3"/>
        </w:rPr>
        <w:t xml:space="preserve"> </w:t>
      </w:r>
      <w:r>
        <w:t>volatile</w:t>
      </w:r>
      <w:r>
        <w:rPr>
          <w:spacing w:val="-4"/>
        </w:rPr>
        <w:t xml:space="preserve"> </w:t>
      </w:r>
      <w:r>
        <w:t>organic</w:t>
      </w:r>
      <w:r>
        <w:rPr>
          <w:spacing w:val="-4"/>
        </w:rPr>
        <w:t xml:space="preserve"> </w:t>
      </w:r>
      <w:r>
        <w:t>compounds</w:t>
      </w:r>
      <w:r>
        <w:rPr>
          <w:spacing w:val="-2"/>
        </w:rPr>
        <w:t xml:space="preserve"> </w:t>
      </w:r>
      <w:r>
        <w:t>(VOCs)</w:t>
      </w:r>
      <w:r>
        <w:rPr>
          <w:spacing w:val="-1"/>
        </w:rPr>
        <w:t xml:space="preserve"> </w:t>
      </w:r>
      <w:r>
        <w:t>or</w:t>
      </w:r>
      <w:r>
        <w:rPr>
          <w:spacing w:val="-3"/>
        </w:rPr>
        <w:t xml:space="preserve"> </w:t>
      </w:r>
      <w:r>
        <w:t>other</w:t>
      </w:r>
      <w:r>
        <w:rPr>
          <w:spacing w:val="-3"/>
        </w:rPr>
        <w:t xml:space="preserve"> </w:t>
      </w:r>
      <w:r>
        <w:t>groups,</w:t>
      </w:r>
      <w:r>
        <w:rPr>
          <w:spacing w:val="-2"/>
        </w:rPr>
        <w:t xml:space="preserve"> </w:t>
      </w:r>
      <w:r>
        <w:t>you</w:t>
      </w:r>
      <w:r>
        <w:rPr>
          <w:spacing w:val="-2"/>
        </w:rPr>
        <w:t xml:space="preserve"> </w:t>
      </w:r>
      <w:r>
        <w:t>may list</w:t>
      </w:r>
      <w:r>
        <w:rPr>
          <w:spacing w:val="-2"/>
        </w:rPr>
        <w:t xml:space="preserve"> </w:t>
      </w:r>
      <w:r>
        <w:t>the</w:t>
      </w:r>
      <w:r>
        <w:rPr>
          <w:spacing w:val="-3"/>
        </w:rPr>
        <w:t xml:space="preserve"> </w:t>
      </w:r>
      <w:r>
        <w:t>group</w:t>
      </w:r>
      <w:r>
        <w:rPr>
          <w:spacing w:val="-1"/>
        </w:rPr>
        <w:t xml:space="preserve"> </w:t>
      </w:r>
      <w:r>
        <w:t>name</w:t>
      </w:r>
      <w:r>
        <w:rPr>
          <w:spacing w:val="-3"/>
        </w:rPr>
        <w:t xml:space="preserve"> </w:t>
      </w:r>
      <w:proofErr w:type="gramStart"/>
      <w:r>
        <w:t>in</w:t>
      </w:r>
      <w:proofErr w:type="gramEnd"/>
      <w:r>
        <w:rPr>
          <w:spacing w:val="-1"/>
        </w:rPr>
        <w:t xml:space="preserve"> </w:t>
      </w:r>
      <w:r>
        <w:t>the</w:t>
      </w:r>
      <w:r>
        <w:rPr>
          <w:spacing w:val="-3"/>
        </w:rPr>
        <w:t xml:space="preserve"> </w:t>
      </w:r>
      <w:r>
        <w:t>table,</w:t>
      </w:r>
      <w:r>
        <w:rPr>
          <w:spacing w:val="-1"/>
        </w:rPr>
        <w:t xml:space="preserve"> </w:t>
      </w:r>
      <w:r>
        <w:t>but</w:t>
      </w:r>
      <w:r>
        <w:rPr>
          <w:spacing w:val="-2"/>
        </w:rPr>
        <w:t xml:space="preserve"> </w:t>
      </w:r>
      <w:r>
        <w:t>you</w:t>
      </w:r>
      <w:r>
        <w:rPr>
          <w:spacing w:val="-1"/>
        </w:rPr>
        <w:t xml:space="preserve"> </w:t>
      </w:r>
      <w:r>
        <w:t>must</w:t>
      </w:r>
      <w:r>
        <w:rPr>
          <w:spacing w:val="-4"/>
        </w:rPr>
        <w:t xml:space="preserve"> </w:t>
      </w:r>
      <w:r>
        <w:t>provide</w:t>
      </w:r>
      <w:r>
        <w:rPr>
          <w:spacing w:val="-3"/>
        </w:rPr>
        <w:t xml:space="preserve"> </w:t>
      </w:r>
      <w:r>
        <w:t>the</w:t>
      </w:r>
      <w:r>
        <w:rPr>
          <w:spacing w:val="-3"/>
        </w:rPr>
        <w:t xml:space="preserve"> </w:t>
      </w:r>
      <w:r>
        <w:t>name</w:t>
      </w:r>
      <w:r>
        <w:rPr>
          <w:spacing w:val="-3"/>
        </w:rPr>
        <w:t xml:space="preserve"> </w:t>
      </w:r>
      <w:r>
        <w:t>of</w:t>
      </w:r>
      <w:r>
        <w:rPr>
          <w:spacing w:val="-3"/>
        </w:rPr>
        <w:t xml:space="preserve"> </w:t>
      </w:r>
      <w:r>
        <w:t>every</w:t>
      </w:r>
      <w:r>
        <w:rPr>
          <w:spacing w:val="-1"/>
        </w:rPr>
        <w:t xml:space="preserve"> </w:t>
      </w:r>
      <w:r>
        <w:t>chemical</w:t>
      </w:r>
      <w:r>
        <w:rPr>
          <w:spacing w:val="-2"/>
        </w:rPr>
        <w:t xml:space="preserve"> </w:t>
      </w:r>
      <w:r>
        <w:t>in</w:t>
      </w:r>
      <w:r>
        <w:rPr>
          <w:spacing w:val="-1"/>
        </w:rPr>
        <w:t xml:space="preserve"> </w:t>
      </w:r>
      <w:r>
        <w:t>the</w:t>
      </w:r>
      <w:r>
        <w:rPr>
          <w:spacing w:val="-3"/>
        </w:rPr>
        <w:t xml:space="preserve"> </w:t>
      </w:r>
      <w:r>
        <w:t>group</w:t>
      </w:r>
      <w:r>
        <w:rPr>
          <w:spacing w:val="-1"/>
        </w:rPr>
        <w:t xml:space="preserve"> </w:t>
      </w:r>
      <w:r>
        <w:t>on</w:t>
      </w:r>
      <w:r>
        <w:rPr>
          <w:spacing w:val="-1"/>
        </w:rPr>
        <w:t xml:space="preserve"> </w:t>
      </w:r>
      <w:r>
        <w:t>the</w:t>
      </w:r>
      <w:r>
        <w:rPr>
          <w:spacing w:val="-3"/>
        </w:rPr>
        <w:t xml:space="preserve"> </w:t>
      </w:r>
      <w:r>
        <w:t>notice,</w:t>
      </w:r>
      <w:r>
        <w:rPr>
          <w:spacing w:val="-1"/>
        </w:rPr>
        <w:t xml:space="preserve"> </w:t>
      </w:r>
      <w:r>
        <w:t>e.g., in a footnote.</w:t>
      </w:r>
    </w:p>
    <w:p w14:paraId="673C1243" w14:textId="77777777" w:rsidR="009A1A93" w:rsidRDefault="009A1A93">
      <w:pPr>
        <w:pStyle w:val="BodyText"/>
      </w:pPr>
    </w:p>
    <w:p w14:paraId="06959033" w14:textId="77777777" w:rsidR="009A1A93" w:rsidRDefault="00B31300">
      <w:pPr>
        <w:pStyle w:val="BodyText"/>
        <w:spacing w:before="1"/>
        <w:ind w:left="359" w:right="398"/>
      </w:pPr>
      <w:r>
        <w:t>You may need to modify the notice if you had any monitoring violations for which monitoring later showed a maximum contaminant level or other violation. In such cases, you should refer to the public notice you issued at that</w:t>
      </w:r>
      <w:r>
        <w:rPr>
          <w:spacing w:val="-3"/>
        </w:rPr>
        <w:t xml:space="preserve"> </w:t>
      </w:r>
      <w:r>
        <w:t>time.</w:t>
      </w:r>
      <w:r>
        <w:rPr>
          <w:spacing w:val="-3"/>
        </w:rPr>
        <w:t xml:space="preserve"> </w:t>
      </w:r>
      <w:r>
        <w:t>If</w:t>
      </w:r>
      <w:r>
        <w:rPr>
          <w:spacing w:val="-4"/>
        </w:rPr>
        <w:t xml:space="preserve"> </w:t>
      </w:r>
      <w:r>
        <w:t>you</w:t>
      </w:r>
      <w:r>
        <w:rPr>
          <w:spacing w:val="-2"/>
        </w:rPr>
        <w:t xml:space="preserve"> </w:t>
      </w:r>
      <w:r>
        <w:t>do</w:t>
      </w:r>
      <w:r>
        <w:rPr>
          <w:spacing w:val="-3"/>
        </w:rPr>
        <w:t xml:space="preserve"> </w:t>
      </w:r>
      <w:r>
        <w:t>modify</w:t>
      </w:r>
      <w:r>
        <w:rPr>
          <w:spacing w:val="-2"/>
        </w:rPr>
        <w:t xml:space="preserve"> </w:t>
      </w:r>
      <w:r>
        <w:t>the</w:t>
      </w:r>
      <w:r>
        <w:rPr>
          <w:spacing w:val="-4"/>
        </w:rPr>
        <w:t xml:space="preserve"> </w:t>
      </w:r>
      <w:r>
        <w:t>notice,</w:t>
      </w:r>
      <w:r>
        <w:rPr>
          <w:spacing w:val="-2"/>
        </w:rPr>
        <w:t xml:space="preserve"> </w:t>
      </w:r>
      <w:r>
        <w:t>you</w:t>
      </w:r>
      <w:r>
        <w:rPr>
          <w:spacing w:val="-2"/>
        </w:rPr>
        <w:t xml:space="preserve"> </w:t>
      </w:r>
      <w:r>
        <w:t>must</w:t>
      </w:r>
      <w:r>
        <w:rPr>
          <w:spacing w:val="-3"/>
        </w:rPr>
        <w:t xml:space="preserve"> </w:t>
      </w:r>
      <w:r>
        <w:t>still</w:t>
      </w:r>
      <w:r>
        <w:rPr>
          <w:spacing w:val="-3"/>
        </w:rPr>
        <w:t xml:space="preserve"> </w:t>
      </w:r>
      <w:r>
        <w:t>include</w:t>
      </w:r>
      <w:r>
        <w:rPr>
          <w:spacing w:val="-4"/>
        </w:rPr>
        <w:t xml:space="preserve"> </w:t>
      </w:r>
      <w:r>
        <w:t>all</w:t>
      </w:r>
      <w:r>
        <w:rPr>
          <w:spacing w:val="-3"/>
        </w:rPr>
        <w:t xml:space="preserve"> </w:t>
      </w:r>
      <w:r>
        <w:t>required</w:t>
      </w:r>
      <w:r>
        <w:rPr>
          <w:spacing w:val="-2"/>
        </w:rPr>
        <w:t xml:space="preserve"> </w:t>
      </w:r>
      <w:r>
        <w:t>PN</w:t>
      </w:r>
      <w:r>
        <w:rPr>
          <w:spacing w:val="-2"/>
        </w:rPr>
        <w:t xml:space="preserve"> </w:t>
      </w:r>
      <w:r>
        <w:t>elements</w:t>
      </w:r>
      <w:r>
        <w:rPr>
          <w:spacing w:val="-2"/>
        </w:rPr>
        <w:t xml:space="preserve"> </w:t>
      </w:r>
      <w:r>
        <w:t>from</w:t>
      </w:r>
      <w:r>
        <w:rPr>
          <w:spacing w:val="-4"/>
        </w:rPr>
        <w:t xml:space="preserve"> </w:t>
      </w:r>
      <w:r>
        <w:t>40</w:t>
      </w:r>
      <w:r>
        <w:rPr>
          <w:spacing w:val="-3"/>
        </w:rPr>
        <w:t xml:space="preserve"> </w:t>
      </w:r>
      <w:r>
        <w:t>CFR</w:t>
      </w:r>
      <w:r>
        <w:rPr>
          <w:spacing w:val="-3"/>
        </w:rPr>
        <w:t xml:space="preserve"> </w:t>
      </w:r>
      <w:r>
        <w:t>141.205(a)</w:t>
      </w:r>
      <w:r>
        <w:rPr>
          <w:spacing w:val="-3"/>
        </w:rPr>
        <w:t xml:space="preserve"> </w:t>
      </w:r>
      <w:r>
        <w:t>and leave the mandatory language unchanged (see below).</w:t>
      </w:r>
    </w:p>
    <w:p w14:paraId="32C9B1AC" w14:textId="77777777" w:rsidR="009A1A93" w:rsidRDefault="009A1A93">
      <w:pPr>
        <w:pStyle w:val="BodyText"/>
      </w:pPr>
    </w:p>
    <w:p w14:paraId="7EB1CF59" w14:textId="77777777" w:rsidR="009A1A93" w:rsidRDefault="00B31300">
      <w:pPr>
        <w:pStyle w:val="Heading3"/>
        <w:spacing w:before="1"/>
      </w:pPr>
      <w:r>
        <w:t>Mandatory</w:t>
      </w:r>
      <w:r>
        <w:rPr>
          <w:spacing w:val="-7"/>
        </w:rPr>
        <w:t xml:space="preserve"> </w:t>
      </w:r>
      <w:r>
        <w:rPr>
          <w:spacing w:val="-2"/>
        </w:rPr>
        <w:t>Language</w:t>
      </w:r>
    </w:p>
    <w:p w14:paraId="066C8E8F" w14:textId="77777777" w:rsidR="009A1A93" w:rsidRDefault="00B31300">
      <w:pPr>
        <w:pStyle w:val="BodyText"/>
        <w:ind w:left="359" w:right="372"/>
      </w:pPr>
      <w:r>
        <w:t>Mandatory language for monitoring and testing procedure violations 20.7.10.100 NMAC [incorporating 40 CFR 141.205(d)]</w:t>
      </w:r>
      <w:r>
        <w:rPr>
          <w:spacing w:val="-2"/>
        </w:rPr>
        <w:t xml:space="preserve"> </w:t>
      </w:r>
      <w:r>
        <w:t>must</w:t>
      </w:r>
      <w:r>
        <w:rPr>
          <w:spacing w:val="-3"/>
        </w:rPr>
        <w:t xml:space="preserve"> </w:t>
      </w:r>
      <w:r>
        <w:t>be</w:t>
      </w:r>
      <w:r>
        <w:rPr>
          <w:spacing w:val="-4"/>
        </w:rPr>
        <w:t xml:space="preserve"> </w:t>
      </w:r>
      <w:r>
        <w:t>included</w:t>
      </w:r>
      <w:r>
        <w:rPr>
          <w:spacing w:val="-2"/>
        </w:rPr>
        <w:t xml:space="preserve"> </w:t>
      </w:r>
      <w:r>
        <w:t>as</w:t>
      </w:r>
      <w:r>
        <w:rPr>
          <w:spacing w:val="-2"/>
        </w:rPr>
        <w:t xml:space="preserve"> </w:t>
      </w:r>
      <w:r>
        <w:t>written</w:t>
      </w:r>
      <w:r>
        <w:rPr>
          <w:spacing w:val="-2"/>
        </w:rPr>
        <w:t xml:space="preserve"> </w:t>
      </w:r>
      <w:r>
        <w:t>(with</w:t>
      </w:r>
      <w:r>
        <w:rPr>
          <w:spacing w:val="-2"/>
        </w:rPr>
        <w:t xml:space="preserve"> </w:t>
      </w:r>
      <w:r>
        <w:t>blanks</w:t>
      </w:r>
      <w:r>
        <w:rPr>
          <w:spacing w:val="-2"/>
        </w:rPr>
        <w:t xml:space="preserve"> </w:t>
      </w:r>
      <w:r>
        <w:t>filled</w:t>
      </w:r>
      <w:r>
        <w:rPr>
          <w:spacing w:val="-2"/>
        </w:rPr>
        <w:t xml:space="preserve"> </w:t>
      </w:r>
      <w:r>
        <w:t>in)</w:t>
      </w:r>
      <w:r>
        <w:rPr>
          <w:spacing w:val="-3"/>
        </w:rPr>
        <w:t xml:space="preserve"> </w:t>
      </w:r>
      <w:r>
        <w:t>and</w:t>
      </w:r>
      <w:r>
        <w:rPr>
          <w:spacing w:val="-2"/>
        </w:rPr>
        <w:t xml:space="preserve"> </w:t>
      </w:r>
      <w:r>
        <w:t>is</w:t>
      </w:r>
      <w:r>
        <w:rPr>
          <w:spacing w:val="-2"/>
        </w:rPr>
        <w:t xml:space="preserve"> </w:t>
      </w:r>
      <w:r>
        <w:t>presented</w:t>
      </w:r>
      <w:r>
        <w:rPr>
          <w:spacing w:val="-2"/>
        </w:rPr>
        <w:t xml:space="preserve"> </w:t>
      </w:r>
      <w:r>
        <w:t>in</w:t>
      </w:r>
      <w:r>
        <w:rPr>
          <w:spacing w:val="-2"/>
        </w:rPr>
        <w:t xml:space="preserve"> </w:t>
      </w:r>
      <w:r>
        <w:t>this</w:t>
      </w:r>
      <w:r>
        <w:rPr>
          <w:spacing w:val="-2"/>
        </w:rPr>
        <w:t xml:space="preserve"> </w:t>
      </w:r>
      <w:r>
        <w:t>notice</w:t>
      </w:r>
      <w:r>
        <w:rPr>
          <w:spacing w:val="-4"/>
        </w:rPr>
        <w:t xml:space="preserve"> </w:t>
      </w:r>
      <w:r>
        <w:t>in</w:t>
      </w:r>
      <w:r>
        <w:rPr>
          <w:spacing w:val="-2"/>
        </w:rPr>
        <w:t xml:space="preserve"> </w:t>
      </w:r>
      <w:r>
        <w:t>italics</w:t>
      </w:r>
      <w:r>
        <w:rPr>
          <w:spacing w:val="-2"/>
        </w:rPr>
        <w:t xml:space="preserve"> </w:t>
      </w:r>
      <w:r>
        <w:t>and</w:t>
      </w:r>
      <w:r>
        <w:rPr>
          <w:spacing w:val="-2"/>
        </w:rPr>
        <w:t xml:space="preserve"> </w:t>
      </w:r>
      <w:r>
        <w:t>with</w:t>
      </w:r>
      <w:r>
        <w:rPr>
          <w:spacing w:val="-2"/>
        </w:rPr>
        <w:t xml:space="preserve"> </w:t>
      </w:r>
      <w:r>
        <w:t>an asterisk on either end.</w:t>
      </w:r>
    </w:p>
    <w:p w14:paraId="0DA5B5EE" w14:textId="77777777" w:rsidR="009A1A93" w:rsidRDefault="00B31300">
      <w:pPr>
        <w:pStyle w:val="BodyText"/>
        <w:ind w:left="359" w:right="398"/>
      </w:pPr>
      <w:r>
        <w:t>You</w:t>
      </w:r>
      <w:r>
        <w:rPr>
          <w:spacing w:val="-2"/>
        </w:rPr>
        <w:t xml:space="preserve"> </w:t>
      </w:r>
      <w:r>
        <w:t>must</w:t>
      </w:r>
      <w:r>
        <w:rPr>
          <w:spacing w:val="-3"/>
        </w:rPr>
        <w:t xml:space="preserve"> </w:t>
      </w:r>
      <w:r>
        <w:t>also</w:t>
      </w:r>
      <w:r>
        <w:rPr>
          <w:spacing w:val="-3"/>
        </w:rPr>
        <w:t xml:space="preserve"> </w:t>
      </w:r>
      <w:r>
        <w:t>include</w:t>
      </w:r>
      <w:r>
        <w:rPr>
          <w:spacing w:val="-4"/>
        </w:rPr>
        <w:t xml:space="preserve"> </w:t>
      </w:r>
      <w:r>
        <w:t>standard</w:t>
      </w:r>
      <w:r>
        <w:rPr>
          <w:spacing w:val="-2"/>
        </w:rPr>
        <w:t xml:space="preserve"> </w:t>
      </w:r>
      <w:r>
        <w:t>language</w:t>
      </w:r>
      <w:r>
        <w:rPr>
          <w:spacing w:val="-4"/>
        </w:rPr>
        <w:t xml:space="preserve"> </w:t>
      </w:r>
      <w:r>
        <w:t>to</w:t>
      </w:r>
      <w:r>
        <w:rPr>
          <w:spacing w:val="-3"/>
        </w:rPr>
        <w:t xml:space="preserve"> </w:t>
      </w:r>
      <w:r>
        <w:t>encourage</w:t>
      </w:r>
      <w:r>
        <w:rPr>
          <w:spacing w:val="-4"/>
        </w:rPr>
        <w:t xml:space="preserve"> </w:t>
      </w:r>
      <w:r>
        <w:t>the</w:t>
      </w:r>
      <w:r>
        <w:rPr>
          <w:spacing w:val="-4"/>
        </w:rPr>
        <w:t xml:space="preserve"> </w:t>
      </w:r>
      <w:r>
        <w:t>distribution</w:t>
      </w:r>
      <w:r>
        <w:rPr>
          <w:spacing w:val="-2"/>
        </w:rPr>
        <w:t xml:space="preserve"> </w:t>
      </w:r>
      <w:r>
        <w:t>of</w:t>
      </w:r>
      <w:r>
        <w:rPr>
          <w:spacing w:val="-4"/>
        </w:rPr>
        <w:t xml:space="preserve"> </w:t>
      </w:r>
      <w:r>
        <w:t>the</w:t>
      </w:r>
      <w:r>
        <w:rPr>
          <w:spacing w:val="-4"/>
        </w:rPr>
        <w:t xml:space="preserve"> </w:t>
      </w:r>
      <w:r>
        <w:t>public</w:t>
      </w:r>
      <w:r>
        <w:rPr>
          <w:spacing w:val="-3"/>
        </w:rPr>
        <w:t xml:space="preserve"> </w:t>
      </w:r>
      <w:r>
        <w:t>notice</w:t>
      </w:r>
      <w:r>
        <w:rPr>
          <w:spacing w:val="-4"/>
        </w:rPr>
        <w:t xml:space="preserve"> </w:t>
      </w:r>
      <w:r>
        <w:t>to</w:t>
      </w:r>
      <w:r>
        <w:rPr>
          <w:spacing w:val="-3"/>
        </w:rPr>
        <w:t xml:space="preserve"> </w:t>
      </w:r>
      <w:r>
        <w:t>all</w:t>
      </w:r>
      <w:r>
        <w:rPr>
          <w:spacing w:val="-3"/>
        </w:rPr>
        <w:t xml:space="preserve"> </w:t>
      </w:r>
      <w:proofErr w:type="gramStart"/>
      <w:r>
        <w:t>persons</w:t>
      </w:r>
      <w:proofErr w:type="gramEnd"/>
      <w:r>
        <w:rPr>
          <w:spacing w:val="-2"/>
        </w:rPr>
        <w:t xml:space="preserve"> </w:t>
      </w:r>
      <w:r>
        <w:t>served, where applicable 20.7.10.100 NMAC [incorporating 40 CFR 141.205(d)]. This language is also presented in this notice in italics and with an asterisk on either end.</w:t>
      </w:r>
    </w:p>
    <w:p w14:paraId="294124DC" w14:textId="77777777" w:rsidR="009A1A93" w:rsidRDefault="00B31300">
      <w:pPr>
        <w:pStyle w:val="Heading3"/>
        <w:spacing w:before="243" w:line="240" w:lineRule="auto"/>
      </w:pPr>
      <w:r>
        <w:t>Corrective</w:t>
      </w:r>
      <w:r>
        <w:rPr>
          <w:spacing w:val="-9"/>
        </w:rPr>
        <w:t xml:space="preserve"> </w:t>
      </w:r>
      <w:r>
        <w:rPr>
          <w:spacing w:val="-2"/>
        </w:rPr>
        <w:t>Action</w:t>
      </w:r>
    </w:p>
    <w:p w14:paraId="432FC4A5" w14:textId="77777777" w:rsidR="009A1A93" w:rsidRDefault="00B31300">
      <w:pPr>
        <w:pStyle w:val="BodyText"/>
        <w:ind w:left="359"/>
      </w:pPr>
      <w:r>
        <w:t>In your notice, describe</w:t>
      </w:r>
      <w:r>
        <w:rPr>
          <w:spacing w:val="-1"/>
        </w:rPr>
        <w:t xml:space="preserve"> </w:t>
      </w:r>
      <w:r>
        <w:t>corrective</w:t>
      </w:r>
      <w:r>
        <w:rPr>
          <w:spacing w:val="-1"/>
        </w:rPr>
        <w:t xml:space="preserve"> </w:t>
      </w:r>
      <w:r>
        <w:t>actions you took, or are</w:t>
      </w:r>
      <w:r>
        <w:rPr>
          <w:spacing w:val="-3"/>
        </w:rPr>
        <w:t xml:space="preserve"> </w:t>
      </w:r>
      <w:r>
        <w:t>taking. Listed below</w:t>
      </w:r>
      <w:r>
        <w:rPr>
          <w:spacing w:val="-1"/>
        </w:rPr>
        <w:t xml:space="preserve"> </w:t>
      </w:r>
      <w:r>
        <w:t>are</w:t>
      </w:r>
      <w:r>
        <w:rPr>
          <w:spacing w:val="-1"/>
        </w:rPr>
        <w:t xml:space="preserve"> </w:t>
      </w:r>
      <w:r>
        <w:t>some steps commonly taken by water</w:t>
      </w:r>
      <w:r>
        <w:rPr>
          <w:spacing w:val="-3"/>
        </w:rPr>
        <w:t xml:space="preserve"> </w:t>
      </w:r>
      <w:r>
        <w:t>systems</w:t>
      </w:r>
      <w:r>
        <w:rPr>
          <w:spacing w:val="-2"/>
        </w:rPr>
        <w:t xml:space="preserve"> </w:t>
      </w:r>
      <w:r>
        <w:t>with</w:t>
      </w:r>
      <w:r>
        <w:rPr>
          <w:spacing w:val="-2"/>
        </w:rPr>
        <w:t xml:space="preserve"> </w:t>
      </w:r>
      <w:r>
        <w:t>monitoring</w:t>
      </w:r>
      <w:r>
        <w:rPr>
          <w:spacing w:val="-3"/>
        </w:rPr>
        <w:t xml:space="preserve"> </w:t>
      </w:r>
      <w:r>
        <w:t>violations.</w:t>
      </w:r>
      <w:r>
        <w:rPr>
          <w:spacing w:val="-3"/>
        </w:rPr>
        <w:t xml:space="preserve"> </w:t>
      </w:r>
      <w:r>
        <w:t>You</w:t>
      </w:r>
      <w:r>
        <w:rPr>
          <w:spacing w:val="-2"/>
        </w:rPr>
        <w:t xml:space="preserve"> </w:t>
      </w:r>
      <w:r>
        <w:t>can</w:t>
      </w:r>
      <w:r>
        <w:rPr>
          <w:spacing w:val="-2"/>
        </w:rPr>
        <w:t xml:space="preserve"> </w:t>
      </w:r>
      <w:r>
        <w:t>use</w:t>
      </w:r>
      <w:r>
        <w:rPr>
          <w:spacing w:val="-4"/>
        </w:rPr>
        <w:t xml:space="preserve"> </w:t>
      </w:r>
      <w:r>
        <w:t>the</w:t>
      </w:r>
      <w:r>
        <w:rPr>
          <w:spacing w:val="-4"/>
        </w:rPr>
        <w:t xml:space="preserve"> </w:t>
      </w:r>
      <w:r>
        <w:t>following</w:t>
      </w:r>
      <w:r>
        <w:rPr>
          <w:spacing w:val="-3"/>
        </w:rPr>
        <w:t xml:space="preserve"> </w:t>
      </w:r>
      <w:r>
        <w:t>language,</w:t>
      </w:r>
      <w:r>
        <w:rPr>
          <w:spacing w:val="-2"/>
        </w:rPr>
        <w:t xml:space="preserve"> </w:t>
      </w:r>
      <w:r>
        <w:t>if</w:t>
      </w:r>
      <w:r>
        <w:rPr>
          <w:spacing w:val="-4"/>
        </w:rPr>
        <w:t xml:space="preserve"> </w:t>
      </w:r>
      <w:r>
        <w:t>appropriate,</w:t>
      </w:r>
      <w:r>
        <w:rPr>
          <w:spacing w:val="-2"/>
        </w:rPr>
        <w:t xml:space="preserve"> </w:t>
      </w:r>
      <w:r>
        <w:t>or</w:t>
      </w:r>
      <w:r>
        <w:rPr>
          <w:spacing w:val="-3"/>
        </w:rPr>
        <w:t xml:space="preserve"> </w:t>
      </w:r>
      <w:r>
        <w:t>develop</w:t>
      </w:r>
      <w:r>
        <w:rPr>
          <w:spacing w:val="-2"/>
        </w:rPr>
        <w:t xml:space="preserve"> </w:t>
      </w:r>
      <w:r>
        <w:t>your</w:t>
      </w:r>
      <w:r>
        <w:rPr>
          <w:spacing w:val="-3"/>
        </w:rPr>
        <w:t xml:space="preserve"> </w:t>
      </w:r>
      <w:r>
        <w:t>own:</w:t>
      </w:r>
    </w:p>
    <w:p w14:paraId="1A97B4AD" w14:textId="77777777" w:rsidR="009A1A93" w:rsidRDefault="00B31300">
      <w:pPr>
        <w:pStyle w:val="ListParagraph"/>
        <w:numPr>
          <w:ilvl w:val="0"/>
          <w:numId w:val="1"/>
        </w:numPr>
        <w:tabs>
          <w:tab w:val="left" w:pos="719"/>
        </w:tabs>
        <w:spacing w:before="0"/>
        <w:ind w:right="681"/>
        <w:rPr>
          <w:sz w:val="20"/>
        </w:rPr>
      </w:pPr>
      <w:r>
        <w:rPr>
          <w:sz w:val="20"/>
        </w:rPr>
        <w:t>We</w:t>
      </w:r>
      <w:r>
        <w:rPr>
          <w:spacing w:val="-4"/>
          <w:sz w:val="20"/>
        </w:rPr>
        <w:t xml:space="preserve"> </w:t>
      </w:r>
      <w:r>
        <w:rPr>
          <w:sz w:val="20"/>
        </w:rPr>
        <w:t>have</w:t>
      </w:r>
      <w:r>
        <w:rPr>
          <w:spacing w:val="-4"/>
          <w:sz w:val="20"/>
        </w:rPr>
        <w:t xml:space="preserve"> </w:t>
      </w:r>
      <w:r>
        <w:rPr>
          <w:sz w:val="20"/>
        </w:rPr>
        <w:t>since</w:t>
      </w:r>
      <w:r>
        <w:rPr>
          <w:spacing w:val="-4"/>
          <w:sz w:val="20"/>
        </w:rPr>
        <w:t xml:space="preserve"> </w:t>
      </w:r>
      <w:r>
        <w:rPr>
          <w:sz w:val="20"/>
        </w:rPr>
        <w:t>taken</w:t>
      </w:r>
      <w:r>
        <w:rPr>
          <w:spacing w:val="-2"/>
          <w:sz w:val="20"/>
        </w:rPr>
        <w:t xml:space="preserve"> </w:t>
      </w:r>
      <w:r>
        <w:rPr>
          <w:sz w:val="20"/>
        </w:rPr>
        <w:t>the</w:t>
      </w:r>
      <w:r>
        <w:rPr>
          <w:spacing w:val="-4"/>
          <w:sz w:val="20"/>
        </w:rPr>
        <w:t xml:space="preserve"> </w:t>
      </w:r>
      <w:r>
        <w:rPr>
          <w:sz w:val="20"/>
        </w:rPr>
        <w:t>required</w:t>
      </w:r>
      <w:r>
        <w:rPr>
          <w:spacing w:val="-2"/>
          <w:sz w:val="20"/>
        </w:rPr>
        <w:t xml:space="preserve"> </w:t>
      </w:r>
      <w:r>
        <w:rPr>
          <w:sz w:val="20"/>
        </w:rPr>
        <w:t>samples,</w:t>
      </w:r>
      <w:r>
        <w:rPr>
          <w:spacing w:val="-2"/>
          <w:sz w:val="20"/>
        </w:rPr>
        <w:t xml:space="preserve"> </w:t>
      </w:r>
      <w:r>
        <w:rPr>
          <w:sz w:val="20"/>
        </w:rPr>
        <w:t>as</w:t>
      </w:r>
      <w:r>
        <w:rPr>
          <w:spacing w:val="-2"/>
          <w:sz w:val="20"/>
        </w:rPr>
        <w:t xml:space="preserve"> </w:t>
      </w:r>
      <w:r>
        <w:rPr>
          <w:sz w:val="20"/>
        </w:rPr>
        <w:t>described</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last</w:t>
      </w:r>
      <w:r>
        <w:rPr>
          <w:spacing w:val="-3"/>
          <w:sz w:val="20"/>
        </w:rPr>
        <w:t xml:space="preserve"> </w:t>
      </w:r>
      <w:r>
        <w:rPr>
          <w:sz w:val="20"/>
        </w:rPr>
        <w:t>column</w:t>
      </w:r>
      <w:r>
        <w:rPr>
          <w:spacing w:val="-2"/>
          <w:sz w:val="20"/>
        </w:rPr>
        <w:t xml:space="preserve"> </w:t>
      </w:r>
      <w:proofErr w:type="gramStart"/>
      <w:r>
        <w:rPr>
          <w:sz w:val="20"/>
        </w:rPr>
        <w:t>of</w:t>
      </w:r>
      <w:proofErr w:type="gramEnd"/>
      <w:r>
        <w:rPr>
          <w:spacing w:val="-4"/>
          <w:sz w:val="20"/>
        </w:rPr>
        <w:t xml:space="preserve"> </w:t>
      </w:r>
      <w:r>
        <w:rPr>
          <w:sz w:val="20"/>
        </w:rPr>
        <w:t>the</w:t>
      </w:r>
      <w:r>
        <w:rPr>
          <w:spacing w:val="-4"/>
          <w:sz w:val="20"/>
        </w:rPr>
        <w:t xml:space="preserve"> </w:t>
      </w:r>
      <w:r>
        <w:rPr>
          <w:sz w:val="20"/>
        </w:rPr>
        <w:t>table</w:t>
      </w:r>
      <w:r>
        <w:rPr>
          <w:spacing w:val="-4"/>
          <w:sz w:val="20"/>
        </w:rPr>
        <w:t xml:space="preserve"> </w:t>
      </w:r>
      <w:r>
        <w:rPr>
          <w:sz w:val="20"/>
        </w:rPr>
        <w:t>above.</w:t>
      </w:r>
      <w:r>
        <w:rPr>
          <w:spacing w:val="-3"/>
          <w:sz w:val="20"/>
        </w:rPr>
        <w:t xml:space="preserve"> </w:t>
      </w:r>
      <w:r>
        <w:rPr>
          <w:sz w:val="20"/>
        </w:rPr>
        <w:t>The</w:t>
      </w:r>
      <w:r>
        <w:rPr>
          <w:spacing w:val="-4"/>
          <w:sz w:val="20"/>
        </w:rPr>
        <w:t xml:space="preserve"> </w:t>
      </w:r>
      <w:r>
        <w:rPr>
          <w:sz w:val="20"/>
        </w:rPr>
        <w:t>samples showed we are meeting drinking water standards.</w:t>
      </w:r>
    </w:p>
    <w:p w14:paraId="48FB164E" w14:textId="77777777" w:rsidR="009A1A93" w:rsidRDefault="00B31300">
      <w:pPr>
        <w:pStyle w:val="ListParagraph"/>
        <w:numPr>
          <w:ilvl w:val="0"/>
          <w:numId w:val="1"/>
        </w:numPr>
        <w:tabs>
          <w:tab w:val="left" w:pos="719"/>
        </w:tabs>
        <w:ind w:right="376"/>
        <w:rPr>
          <w:sz w:val="20"/>
        </w:rPr>
      </w:pPr>
      <w:r>
        <w:rPr>
          <w:sz w:val="20"/>
        </w:rPr>
        <w:t xml:space="preserve">We have since taken the required samples, as described in the last column </w:t>
      </w:r>
      <w:proofErr w:type="gramStart"/>
      <w:r>
        <w:rPr>
          <w:sz w:val="20"/>
        </w:rPr>
        <w:t>of</w:t>
      </w:r>
      <w:proofErr w:type="gramEnd"/>
      <w:r>
        <w:rPr>
          <w:sz w:val="20"/>
        </w:rPr>
        <w:t xml:space="preserve"> the table above. The sample for [contaminant]</w:t>
      </w:r>
      <w:r>
        <w:rPr>
          <w:spacing w:val="-4"/>
          <w:sz w:val="20"/>
        </w:rPr>
        <w:t xml:space="preserve"> </w:t>
      </w:r>
      <w:r>
        <w:rPr>
          <w:sz w:val="20"/>
        </w:rPr>
        <w:t>exceeded</w:t>
      </w:r>
      <w:r>
        <w:rPr>
          <w:spacing w:val="-2"/>
          <w:sz w:val="20"/>
        </w:rPr>
        <w:t xml:space="preserve"> </w:t>
      </w:r>
      <w:r>
        <w:rPr>
          <w:sz w:val="20"/>
        </w:rPr>
        <w:t>the</w:t>
      </w:r>
      <w:r>
        <w:rPr>
          <w:spacing w:val="-4"/>
          <w:sz w:val="20"/>
        </w:rPr>
        <w:t xml:space="preserve"> </w:t>
      </w:r>
      <w:r>
        <w:rPr>
          <w:sz w:val="20"/>
        </w:rPr>
        <w:t>limit.</w:t>
      </w:r>
      <w:r>
        <w:rPr>
          <w:spacing w:val="-3"/>
          <w:sz w:val="20"/>
        </w:rPr>
        <w:t xml:space="preserve"> </w:t>
      </w:r>
      <w:r>
        <w:rPr>
          <w:sz w:val="20"/>
        </w:rPr>
        <w:t>[Describe</w:t>
      </w:r>
      <w:r>
        <w:rPr>
          <w:spacing w:val="-4"/>
          <w:sz w:val="20"/>
        </w:rPr>
        <w:t xml:space="preserve"> </w:t>
      </w:r>
      <w:r>
        <w:rPr>
          <w:sz w:val="20"/>
        </w:rPr>
        <w:t>corrective</w:t>
      </w:r>
      <w:r>
        <w:rPr>
          <w:spacing w:val="-4"/>
          <w:sz w:val="20"/>
        </w:rPr>
        <w:t xml:space="preserve"> </w:t>
      </w:r>
      <w:r>
        <w:rPr>
          <w:sz w:val="20"/>
        </w:rPr>
        <w:t>action;</w:t>
      </w:r>
      <w:r>
        <w:rPr>
          <w:spacing w:val="-4"/>
          <w:sz w:val="20"/>
        </w:rPr>
        <w:t xml:space="preserve"> </w:t>
      </w:r>
      <w:r>
        <w:rPr>
          <w:sz w:val="20"/>
        </w:rPr>
        <w:t>use</w:t>
      </w:r>
      <w:r>
        <w:rPr>
          <w:spacing w:val="-4"/>
          <w:sz w:val="20"/>
        </w:rPr>
        <w:t xml:space="preserve"> </w:t>
      </w:r>
      <w:r>
        <w:rPr>
          <w:sz w:val="20"/>
        </w:rPr>
        <w:t>information</w:t>
      </w:r>
      <w:r>
        <w:rPr>
          <w:spacing w:val="-2"/>
          <w:sz w:val="20"/>
        </w:rPr>
        <w:t xml:space="preserve"> </w:t>
      </w:r>
      <w:r>
        <w:rPr>
          <w:sz w:val="20"/>
        </w:rPr>
        <w:t>from</w:t>
      </w:r>
      <w:r>
        <w:rPr>
          <w:spacing w:val="-4"/>
          <w:sz w:val="20"/>
        </w:rPr>
        <w:t xml:space="preserve"> </w:t>
      </w:r>
      <w:r>
        <w:rPr>
          <w:sz w:val="20"/>
        </w:rPr>
        <w:t>public</w:t>
      </w:r>
      <w:r>
        <w:rPr>
          <w:spacing w:val="-3"/>
          <w:sz w:val="20"/>
        </w:rPr>
        <w:t xml:space="preserve"> </w:t>
      </w:r>
      <w:r>
        <w:rPr>
          <w:sz w:val="20"/>
        </w:rPr>
        <w:t>notice</w:t>
      </w:r>
      <w:r>
        <w:rPr>
          <w:spacing w:val="-4"/>
          <w:sz w:val="20"/>
        </w:rPr>
        <w:t xml:space="preserve"> </w:t>
      </w:r>
      <w:r>
        <w:rPr>
          <w:sz w:val="20"/>
        </w:rPr>
        <w:t>prepared</w:t>
      </w:r>
      <w:r>
        <w:rPr>
          <w:spacing w:val="-2"/>
          <w:sz w:val="20"/>
        </w:rPr>
        <w:t xml:space="preserve"> </w:t>
      </w:r>
      <w:r>
        <w:rPr>
          <w:sz w:val="20"/>
        </w:rPr>
        <w:t>for violating the limit.]</w:t>
      </w:r>
    </w:p>
    <w:p w14:paraId="639396C9" w14:textId="77777777" w:rsidR="009A1A93" w:rsidRDefault="00B31300">
      <w:pPr>
        <w:pStyle w:val="ListParagraph"/>
        <w:numPr>
          <w:ilvl w:val="0"/>
          <w:numId w:val="1"/>
        </w:numPr>
        <w:tabs>
          <w:tab w:val="left" w:pos="719"/>
        </w:tabs>
        <w:spacing w:before="0" w:line="244" w:lineRule="exact"/>
        <w:rPr>
          <w:sz w:val="20"/>
        </w:rPr>
      </w:pPr>
      <w:r>
        <w:rPr>
          <w:sz w:val="20"/>
        </w:rPr>
        <w:t>We</w:t>
      </w:r>
      <w:r>
        <w:rPr>
          <w:spacing w:val="-6"/>
          <w:sz w:val="20"/>
        </w:rPr>
        <w:t xml:space="preserve"> </w:t>
      </w:r>
      <w:r>
        <w:rPr>
          <w:sz w:val="20"/>
        </w:rPr>
        <w:t>plan</w:t>
      </w:r>
      <w:r>
        <w:rPr>
          <w:spacing w:val="-3"/>
          <w:sz w:val="20"/>
        </w:rPr>
        <w:t xml:space="preserve"> </w:t>
      </w:r>
      <w:r>
        <w:rPr>
          <w:sz w:val="20"/>
        </w:rPr>
        <w:t>to</w:t>
      </w:r>
      <w:r>
        <w:rPr>
          <w:spacing w:val="-4"/>
          <w:sz w:val="20"/>
        </w:rPr>
        <w:t xml:space="preserve"> </w:t>
      </w:r>
      <w:r>
        <w:rPr>
          <w:sz w:val="20"/>
        </w:rPr>
        <w:t>take</w:t>
      </w:r>
      <w:r>
        <w:rPr>
          <w:spacing w:val="-5"/>
          <w:sz w:val="20"/>
        </w:rPr>
        <w:t xml:space="preserve"> </w:t>
      </w:r>
      <w:r>
        <w:rPr>
          <w:sz w:val="20"/>
        </w:rPr>
        <w:t>the</w:t>
      </w:r>
      <w:r>
        <w:rPr>
          <w:spacing w:val="-5"/>
          <w:sz w:val="20"/>
        </w:rPr>
        <w:t xml:space="preserve"> </w:t>
      </w:r>
      <w:r>
        <w:rPr>
          <w:sz w:val="20"/>
        </w:rPr>
        <w:t>required</w:t>
      </w:r>
      <w:r>
        <w:rPr>
          <w:spacing w:val="-4"/>
          <w:sz w:val="20"/>
        </w:rPr>
        <w:t xml:space="preserve"> </w:t>
      </w:r>
      <w:r>
        <w:rPr>
          <w:sz w:val="20"/>
        </w:rPr>
        <w:t>samples</w:t>
      </w:r>
      <w:r>
        <w:rPr>
          <w:spacing w:val="-3"/>
          <w:sz w:val="20"/>
        </w:rPr>
        <w:t xml:space="preserve"> </w:t>
      </w:r>
      <w:r>
        <w:rPr>
          <w:sz w:val="20"/>
        </w:rPr>
        <w:t>soon,</w:t>
      </w:r>
      <w:r>
        <w:rPr>
          <w:spacing w:val="-3"/>
          <w:sz w:val="20"/>
        </w:rPr>
        <w:t xml:space="preserve"> </w:t>
      </w:r>
      <w:r>
        <w:rPr>
          <w:sz w:val="20"/>
        </w:rPr>
        <w:t>as</w:t>
      </w:r>
      <w:r>
        <w:rPr>
          <w:spacing w:val="-4"/>
          <w:sz w:val="20"/>
        </w:rPr>
        <w:t xml:space="preserve"> </w:t>
      </w:r>
      <w:r>
        <w:rPr>
          <w:sz w:val="20"/>
        </w:rPr>
        <w:t>described</w:t>
      </w:r>
      <w:r>
        <w:rPr>
          <w:spacing w:val="-3"/>
          <w:sz w:val="20"/>
        </w:rPr>
        <w:t xml:space="preserve"> </w:t>
      </w:r>
      <w:r>
        <w:rPr>
          <w:sz w:val="20"/>
        </w:rPr>
        <w:t>in</w:t>
      </w:r>
      <w:r>
        <w:rPr>
          <w:spacing w:val="-6"/>
          <w:sz w:val="20"/>
        </w:rPr>
        <w:t xml:space="preserve"> </w:t>
      </w:r>
      <w:r>
        <w:rPr>
          <w:sz w:val="20"/>
        </w:rPr>
        <w:t>the</w:t>
      </w:r>
      <w:r>
        <w:rPr>
          <w:spacing w:val="-5"/>
          <w:sz w:val="20"/>
        </w:rPr>
        <w:t xml:space="preserve"> </w:t>
      </w:r>
      <w:r>
        <w:rPr>
          <w:sz w:val="20"/>
        </w:rPr>
        <w:t>last</w:t>
      </w:r>
      <w:r>
        <w:rPr>
          <w:spacing w:val="-4"/>
          <w:sz w:val="20"/>
        </w:rPr>
        <w:t xml:space="preserve"> </w:t>
      </w:r>
      <w:r>
        <w:rPr>
          <w:sz w:val="20"/>
        </w:rPr>
        <w:t>column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table</w:t>
      </w:r>
      <w:r>
        <w:rPr>
          <w:spacing w:val="-5"/>
          <w:sz w:val="20"/>
        </w:rPr>
        <w:t xml:space="preserve"> </w:t>
      </w:r>
      <w:r>
        <w:rPr>
          <w:spacing w:val="-2"/>
          <w:sz w:val="20"/>
        </w:rPr>
        <w:t>above.</w:t>
      </w:r>
    </w:p>
    <w:p w14:paraId="300C7ECD" w14:textId="77777777" w:rsidR="009A1A93" w:rsidRDefault="009A1A93">
      <w:pPr>
        <w:pStyle w:val="BodyText"/>
        <w:spacing w:before="1"/>
      </w:pPr>
    </w:p>
    <w:p w14:paraId="6A6959E2" w14:textId="77777777" w:rsidR="009A1A93" w:rsidRDefault="00B31300">
      <w:pPr>
        <w:pStyle w:val="Heading3"/>
      </w:pPr>
      <w:r>
        <w:t>After</w:t>
      </w:r>
      <w:r>
        <w:rPr>
          <w:spacing w:val="-5"/>
        </w:rPr>
        <w:t xml:space="preserve"> </w:t>
      </w:r>
      <w:r>
        <w:t>Issuing</w:t>
      </w:r>
      <w:r>
        <w:rPr>
          <w:spacing w:val="-6"/>
        </w:rPr>
        <w:t xml:space="preserve"> </w:t>
      </w:r>
      <w:r>
        <w:t>the</w:t>
      </w:r>
      <w:r>
        <w:rPr>
          <w:spacing w:val="-5"/>
        </w:rPr>
        <w:t xml:space="preserve"> </w:t>
      </w:r>
      <w:r>
        <w:rPr>
          <w:spacing w:val="-2"/>
        </w:rPr>
        <w:t>Notice</w:t>
      </w:r>
    </w:p>
    <w:p w14:paraId="66AA2404" w14:textId="77777777" w:rsidR="009A1A93" w:rsidRDefault="00B31300">
      <w:pPr>
        <w:pStyle w:val="BodyText"/>
        <w:ind w:left="359" w:right="470"/>
      </w:pPr>
      <w:r>
        <w:t>Make</w:t>
      </w:r>
      <w:r>
        <w:rPr>
          <w:spacing w:val="-3"/>
        </w:rPr>
        <w:t xml:space="preserve"> </w:t>
      </w:r>
      <w:r>
        <w:t>sure</w:t>
      </w:r>
      <w:r>
        <w:rPr>
          <w:spacing w:val="-3"/>
        </w:rPr>
        <w:t xml:space="preserve"> </w:t>
      </w:r>
      <w:r>
        <w:t>to</w:t>
      </w:r>
      <w:r>
        <w:rPr>
          <w:spacing w:val="-2"/>
        </w:rPr>
        <w:t xml:space="preserve"> </w:t>
      </w:r>
      <w:r>
        <w:t>send</w:t>
      </w:r>
      <w:r>
        <w:rPr>
          <w:spacing w:val="-1"/>
        </w:rPr>
        <w:t xml:space="preserve"> </w:t>
      </w:r>
      <w:r>
        <w:t>the</w:t>
      </w:r>
      <w:r>
        <w:rPr>
          <w:spacing w:val="-3"/>
        </w:rPr>
        <w:t xml:space="preserve"> </w:t>
      </w:r>
      <w:r>
        <w:t>NMED</w:t>
      </w:r>
      <w:r>
        <w:rPr>
          <w:spacing w:val="-5"/>
        </w:rPr>
        <w:t xml:space="preserve"> </w:t>
      </w:r>
      <w:r>
        <w:t>DWB</w:t>
      </w:r>
      <w:r>
        <w:rPr>
          <w:spacing w:val="-2"/>
        </w:rPr>
        <w:t xml:space="preserve"> </w:t>
      </w:r>
      <w:r>
        <w:t>a</w:t>
      </w:r>
      <w:r>
        <w:rPr>
          <w:spacing w:val="-1"/>
        </w:rPr>
        <w:t xml:space="preserve"> </w:t>
      </w:r>
      <w:r>
        <w:t>copy</w:t>
      </w:r>
      <w:r>
        <w:rPr>
          <w:spacing w:val="-1"/>
        </w:rPr>
        <w:t xml:space="preserve"> </w:t>
      </w:r>
      <w:r>
        <w:t>of</w:t>
      </w:r>
      <w:r>
        <w:rPr>
          <w:spacing w:val="-3"/>
        </w:rPr>
        <w:t xml:space="preserve"> </w:t>
      </w:r>
      <w:r>
        <w:t>each</w:t>
      </w:r>
      <w:r>
        <w:rPr>
          <w:spacing w:val="-1"/>
        </w:rPr>
        <w:t xml:space="preserve"> </w:t>
      </w:r>
      <w:r>
        <w:t>type</w:t>
      </w:r>
      <w:r>
        <w:rPr>
          <w:spacing w:val="-3"/>
        </w:rPr>
        <w:t xml:space="preserve"> </w:t>
      </w:r>
      <w:r>
        <w:t>of</w:t>
      </w:r>
      <w:r>
        <w:rPr>
          <w:spacing w:val="-3"/>
        </w:rPr>
        <w:t xml:space="preserve"> </w:t>
      </w:r>
      <w:r>
        <w:t>notice</w:t>
      </w:r>
      <w:r>
        <w:rPr>
          <w:spacing w:val="-3"/>
        </w:rPr>
        <w:t xml:space="preserve"> </w:t>
      </w:r>
      <w:r>
        <w:t>and</w:t>
      </w:r>
      <w:r>
        <w:rPr>
          <w:spacing w:val="-1"/>
        </w:rPr>
        <w:t xml:space="preserve"> </w:t>
      </w:r>
      <w:r>
        <w:t>a</w:t>
      </w:r>
      <w:r>
        <w:rPr>
          <w:spacing w:val="-2"/>
        </w:rPr>
        <w:t xml:space="preserve"> </w:t>
      </w:r>
      <w:r>
        <w:t>certification</w:t>
      </w:r>
      <w:r>
        <w:rPr>
          <w:spacing w:val="-1"/>
        </w:rPr>
        <w:t xml:space="preserve"> </w:t>
      </w:r>
      <w:r>
        <w:t>that</w:t>
      </w:r>
      <w:r>
        <w:rPr>
          <w:spacing w:val="-2"/>
        </w:rPr>
        <w:t xml:space="preserve"> </w:t>
      </w:r>
      <w:r>
        <w:t>you</w:t>
      </w:r>
      <w:r>
        <w:rPr>
          <w:spacing w:val="-1"/>
        </w:rPr>
        <w:t xml:space="preserve"> </w:t>
      </w:r>
      <w:r>
        <w:t>have</w:t>
      </w:r>
      <w:r>
        <w:rPr>
          <w:spacing w:val="-3"/>
        </w:rPr>
        <w:t xml:space="preserve"> </w:t>
      </w:r>
      <w:r>
        <w:t>met</w:t>
      </w:r>
      <w:r>
        <w:rPr>
          <w:spacing w:val="-2"/>
        </w:rPr>
        <w:t xml:space="preserve"> </w:t>
      </w:r>
      <w:r>
        <w:t>all</w:t>
      </w:r>
      <w:r>
        <w:rPr>
          <w:spacing w:val="-2"/>
        </w:rPr>
        <w:t xml:space="preserve"> </w:t>
      </w:r>
      <w:r>
        <w:t>the public notice requirements within ten days after issuing the</w:t>
      </w:r>
      <w:r>
        <w:rPr>
          <w:spacing w:val="-2"/>
        </w:rPr>
        <w:t xml:space="preserve"> </w:t>
      </w:r>
      <w:r>
        <w:t xml:space="preserve">notice 20.7.10.100 NMAC [incorporating 40 CFR </w:t>
      </w:r>
      <w:r>
        <w:rPr>
          <w:spacing w:val="-2"/>
        </w:rPr>
        <w:t>141.31(d)].</w:t>
      </w:r>
    </w:p>
    <w:p w14:paraId="2834A364" w14:textId="77777777" w:rsidR="009A1A93" w:rsidRDefault="009A1A93">
      <w:pPr>
        <w:pStyle w:val="BodyText"/>
        <w:sectPr w:rsidR="009A1A93">
          <w:type w:val="continuous"/>
          <w:pgSz w:w="12240" w:h="15840"/>
          <w:pgMar w:top="540" w:right="1080" w:bottom="280" w:left="1080" w:header="720" w:footer="720" w:gutter="0"/>
          <w:cols w:space="720"/>
        </w:sectPr>
      </w:pPr>
    </w:p>
    <w:p w14:paraId="200F42C3" w14:textId="5262A693" w:rsidR="009A1A93" w:rsidRDefault="00B31300" w:rsidP="00B31300">
      <w:pPr>
        <w:pStyle w:val="Heading2"/>
        <w:spacing w:before="33"/>
        <w:ind w:left="360" w:right="470" w:firstLine="62"/>
        <w:jc w:val="center"/>
        <w:rPr>
          <w:b w:val="0"/>
          <w:sz w:val="28"/>
        </w:rPr>
      </w:pPr>
      <w:r>
        <w:rPr>
          <w:noProof/>
        </w:rPr>
        <w:lastRenderedPageBreak/>
        <mc:AlternateContent>
          <mc:Choice Requires="wps">
            <w:drawing>
              <wp:anchor distT="0" distB="0" distL="0" distR="0" simplePos="0" relativeHeight="487519744" behindDoc="1" locked="0" layoutInCell="1" allowOverlap="1" wp14:anchorId="052A0663" wp14:editId="3843AA41">
                <wp:simplePos x="0" y="0"/>
                <wp:positionH relativeFrom="page">
                  <wp:posOffset>352425</wp:posOffset>
                </wp:positionH>
                <wp:positionV relativeFrom="page">
                  <wp:posOffset>467359</wp:posOffset>
                </wp:positionV>
                <wp:extent cx="7048500" cy="92583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9258300"/>
                        </a:xfrm>
                        <a:custGeom>
                          <a:avLst/>
                          <a:gdLst/>
                          <a:ahLst/>
                          <a:cxnLst/>
                          <a:rect l="l" t="t" r="r" b="b"/>
                          <a:pathLst>
                            <a:path w="7048500" h="9258300">
                              <a:moveTo>
                                <a:pt x="6985000" y="63500"/>
                              </a:moveTo>
                              <a:lnTo>
                                <a:pt x="63500" y="63500"/>
                              </a:lnTo>
                              <a:lnTo>
                                <a:pt x="63500" y="76200"/>
                              </a:lnTo>
                              <a:lnTo>
                                <a:pt x="63500" y="9182100"/>
                              </a:lnTo>
                              <a:lnTo>
                                <a:pt x="63500" y="9194800"/>
                              </a:lnTo>
                              <a:lnTo>
                                <a:pt x="6985000" y="9194800"/>
                              </a:lnTo>
                              <a:lnTo>
                                <a:pt x="6985000" y="9182100"/>
                              </a:lnTo>
                              <a:lnTo>
                                <a:pt x="76200" y="9182100"/>
                              </a:lnTo>
                              <a:lnTo>
                                <a:pt x="76200" y="76200"/>
                              </a:lnTo>
                              <a:lnTo>
                                <a:pt x="6972300" y="76200"/>
                              </a:lnTo>
                              <a:lnTo>
                                <a:pt x="6972300" y="9181465"/>
                              </a:lnTo>
                              <a:lnTo>
                                <a:pt x="6985000" y="9181465"/>
                              </a:lnTo>
                              <a:lnTo>
                                <a:pt x="6985000" y="76200"/>
                              </a:lnTo>
                              <a:lnTo>
                                <a:pt x="6985000" y="75565"/>
                              </a:lnTo>
                              <a:lnTo>
                                <a:pt x="6985000" y="63500"/>
                              </a:lnTo>
                              <a:close/>
                            </a:path>
                            <a:path w="7048500" h="9258300">
                              <a:moveTo>
                                <a:pt x="7023100" y="25400"/>
                              </a:moveTo>
                              <a:lnTo>
                                <a:pt x="25400" y="25400"/>
                              </a:lnTo>
                              <a:lnTo>
                                <a:pt x="25400" y="50800"/>
                              </a:lnTo>
                              <a:lnTo>
                                <a:pt x="25400" y="9207500"/>
                              </a:lnTo>
                              <a:lnTo>
                                <a:pt x="25400" y="9232900"/>
                              </a:lnTo>
                              <a:lnTo>
                                <a:pt x="7023100" y="9232900"/>
                              </a:lnTo>
                              <a:lnTo>
                                <a:pt x="7023100" y="9207500"/>
                              </a:lnTo>
                              <a:lnTo>
                                <a:pt x="50800" y="9207500"/>
                              </a:lnTo>
                              <a:lnTo>
                                <a:pt x="50800" y="50800"/>
                              </a:lnTo>
                              <a:lnTo>
                                <a:pt x="6997700" y="50800"/>
                              </a:lnTo>
                              <a:lnTo>
                                <a:pt x="6997700" y="9206865"/>
                              </a:lnTo>
                              <a:lnTo>
                                <a:pt x="7023100" y="9206865"/>
                              </a:lnTo>
                              <a:lnTo>
                                <a:pt x="7023100" y="50800"/>
                              </a:lnTo>
                              <a:lnTo>
                                <a:pt x="7023100" y="50177"/>
                              </a:lnTo>
                              <a:lnTo>
                                <a:pt x="7023100" y="25400"/>
                              </a:lnTo>
                              <a:close/>
                            </a:path>
                            <a:path w="7048500" h="9258300">
                              <a:moveTo>
                                <a:pt x="7048500" y="0"/>
                              </a:moveTo>
                              <a:lnTo>
                                <a:pt x="7035800" y="0"/>
                              </a:lnTo>
                              <a:lnTo>
                                <a:pt x="7035800" y="12700"/>
                              </a:lnTo>
                              <a:lnTo>
                                <a:pt x="7035800" y="9245600"/>
                              </a:lnTo>
                              <a:lnTo>
                                <a:pt x="12700" y="9245600"/>
                              </a:lnTo>
                              <a:lnTo>
                                <a:pt x="12700" y="12700"/>
                              </a:lnTo>
                              <a:lnTo>
                                <a:pt x="38100" y="12700"/>
                              </a:lnTo>
                              <a:lnTo>
                                <a:pt x="7035800" y="12700"/>
                              </a:lnTo>
                              <a:lnTo>
                                <a:pt x="7035800" y="0"/>
                              </a:lnTo>
                              <a:lnTo>
                                <a:pt x="38100" y="0"/>
                              </a:lnTo>
                              <a:lnTo>
                                <a:pt x="0" y="0"/>
                              </a:lnTo>
                              <a:lnTo>
                                <a:pt x="0" y="12700"/>
                              </a:lnTo>
                              <a:lnTo>
                                <a:pt x="0" y="9245600"/>
                              </a:lnTo>
                              <a:lnTo>
                                <a:pt x="0" y="9258300"/>
                              </a:lnTo>
                              <a:lnTo>
                                <a:pt x="7048500" y="9258300"/>
                              </a:lnTo>
                              <a:lnTo>
                                <a:pt x="7048500" y="9245600"/>
                              </a:lnTo>
                              <a:lnTo>
                                <a:pt x="7048500" y="12700"/>
                              </a:lnTo>
                              <a:lnTo>
                                <a:pt x="704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22AEF" id="Graphic 2" o:spid="_x0000_s1026" style="position:absolute;margin-left:27.75pt;margin-top:36.8pt;width:555pt;height:729pt;z-index:-15796736;visibility:visible;mso-wrap-style:square;mso-wrap-distance-left:0;mso-wrap-distance-top:0;mso-wrap-distance-right:0;mso-wrap-distance-bottom:0;mso-position-horizontal:absolute;mso-position-horizontal-relative:page;mso-position-vertical:absolute;mso-position-vertical-relative:page;v-text-anchor:top" coordsize="7048500,925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" path="m6985000,63500r-6921500,l63500,76200r,9105900l63500,9194800r6921500,l6985000,9182100r-6908800,l76200,76200r6896100,l6972300,9181465r12700,l6985000,76200r,-635l6985000,63500xem7023100,25400r-6997700,l25400,50800r,9156700l25400,9232900r6997700,l7023100,9207500r-6972300,l50800,50800r6946900,l6997700,9206865r25400,l7023100,50800r,-623l7023100,25400xem7048500,r-12700,l7035800,12700r,9232900l12700,9245600r,-9232900l38100,12700r6997700,l7035800,,38100,,,,,12700,,9245600r,12700l7048500,9258300r,-12700l7048500,12700r,-12700xe" fillcolor="black" stroked="f">
                <v:path arrowok="t"/>
                <w10:wrap anchorx="page" anchory="page"/>
              </v:shape>
            </w:pict>
          </mc:Fallback>
        </mc:AlternateContent>
      </w:r>
      <w:bookmarkStart w:id="0" w:name="**PUBLIC_WATER_SYSTEM_MUST_APPROPRIATELY"/>
      <w:bookmarkEnd w:id="0"/>
      <w:r>
        <w:rPr>
          <w:sz w:val="28"/>
        </w:rPr>
        <w:t>IMPORTANT</w:t>
      </w:r>
      <w:r>
        <w:rPr>
          <w:spacing w:val="-8"/>
          <w:sz w:val="28"/>
        </w:rPr>
        <w:t xml:space="preserve"> </w:t>
      </w:r>
      <w:r>
        <w:rPr>
          <w:sz w:val="28"/>
        </w:rPr>
        <w:t>INFORMATION</w:t>
      </w:r>
      <w:r>
        <w:rPr>
          <w:spacing w:val="-7"/>
          <w:sz w:val="28"/>
        </w:rPr>
        <w:t xml:space="preserve"> </w:t>
      </w:r>
      <w:r>
        <w:rPr>
          <w:sz w:val="28"/>
        </w:rPr>
        <w:t>ABOUT</w:t>
      </w:r>
      <w:r>
        <w:rPr>
          <w:spacing w:val="-6"/>
          <w:sz w:val="28"/>
        </w:rPr>
        <w:t xml:space="preserve"> </w:t>
      </w:r>
      <w:r>
        <w:rPr>
          <w:sz w:val="28"/>
        </w:rPr>
        <w:t>YOUR</w:t>
      </w:r>
      <w:r>
        <w:rPr>
          <w:spacing w:val="-6"/>
          <w:sz w:val="28"/>
        </w:rPr>
        <w:t xml:space="preserve"> </w:t>
      </w:r>
      <w:r>
        <w:rPr>
          <w:sz w:val="28"/>
        </w:rPr>
        <w:t>DRINKING</w:t>
      </w:r>
      <w:r>
        <w:rPr>
          <w:spacing w:val="-5"/>
          <w:sz w:val="28"/>
        </w:rPr>
        <w:t xml:space="preserve"> </w:t>
      </w:r>
      <w:r>
        <w:rPr>
          <w:spacing w:val="-2"/>
          <w:sz w:val="28"/>
        </w:rPr>
        <w:t>WATER</w:t>
      </w:r>
    </w:p>
    <w:p w14:paraId="0480F41B" w14:textId="77777777" w:rsidR="009A1A93" w:rsidRDefault="00B31300">
      <w:pPr>
        <w:pStyle w:val="Heading2"/>
        <w:spacing w:line="268" w:lineRule="exact"/>
        <w:ind w:left="1"/>
        <w:jc w:val="center"/>
      </w:pPr>
      <w:r>
        <w:t>M</w:t>
      </w:r>
      <w:r>
        <w:t>onitoring</w:t>
      </w:r>
      <w:r>
        <w:rPr>
          <w:spacing w:val="-7"/>
        </w:rPr>
        <w:t xml:space="preserve"> </w:t>
      </w:r>
      <w:r>
        <w:t>Requirements</w:t>
      </w:r>
      <w:r>
        <w:rPr>
          <w:spacing w:val="-6"/>
        </w:rPr>
        <w:t xml:space="preserve"> </w:t>
      </w:r>
      <w:r>
        <w:t>Not</w:t>
      </w:r>
      <w:r>
        <w:rPr>
          <w:spacing w:val="-3"/>
        </w:rPr>
        <w:t xml:space="preserve"> </w:t>
      </w:r>
      <w:r>
        <w:t>Met</w:t>
      </w:r>
      <w:r>
        <w:rPr>
          <w:spacing w:val="-4"/>
        </w:rPr>
        <w:t xml:space="preserve"> </w:t>
      </w:r>
      <w:r>
        <w:t>for</w:t>
      </w:r>
      <w:r>
        <w:rPr>
          <w:spacing w:val="-5"/>
        </w:rPr>
        <w:t xml:space="preserve"> </w:t>
      </w:r>
      <w:r>
        <w:t>the</w:t>
      </w:r>
      <w:r>
        <w:rPr>
          <w:spacing w:val="-5"/>
        </w:rPr>
        <w:t xml:space="preserve"> </w:t>
      </w:r>
      <w:r>
        <w:t>Village</w:t>
      </w:r>
      <w:r>
        <w:rPr>
          <w:spacing w:val="-4"/>
        </w:rPr>
        <w:t xml:space="preserve"> </w:t>
      </w:r>
      <w:r>
        <w:t>of</w:t>
      </w:r>
      <w:r>
        <w:rPr>
          <w:spacing w:val="-6"/>
        </w:rPr>
        <w:t xml:space="preserve"> </w:t>
      </w:r>
      <w:r>
        <w:t>Floyd</w:t>
      </w:r>
      <w:r>
        <w:rPr>
          <w:spacing w:val="-4"/>
        </w:rPr>
        <w:t xml:space="preserve"> </w:t>
      </w:r>
      <w:r>
        <w:rPr>
          <w:spacing w:val="-5"/>
        </w:rPr>
        <w:t>WS</w:t>
      </w:r>
    </w:p>
    <w:p w14:paraId="62216B4D" w14:textId="77777777" w:rsidR="009A1A93" w:rsidRDefault="009A1A93">
      <w:pPr>
        <w:pStyle w:val="BodyText"/>
        <w:rPr>
          <w:b/>
          <w:sz w:val="22"/>
        </w:rPr>
      </w:pPr>
    </w:p>
    <w:p w14:paraId="371E4B5B" w14:textId="77777777" w:rsidR="009A1A93" w:rsidRDefault="00B31300">
      <w:pPr>
        <w:ind w:left="359" w:right="398"/>
        <w:rPr>
          <w:b/>
          <w:i/>
        </w:rPr>
      </w:pPr>
      <w:r>
        <w:rPr>
          <w:b/>
          <w:i/>
        </w:rPr>
        <w:t>Este</w:t>
      </w:r>
      <w:r>
        <w:rPr>
          <w:b/>
          <w:i/>
          <w:spacing w:val="-3"/>
        </w:rPr>
        <w:t xml:space="preserve"> </w:t>
      </w:r>
      <w:proofErr w:type="spellStart"/>
      <w:r>
        <w:rPr>
          <w:b/>
          <w:i/>
        </w:rPr>
        <w:t>informe</w:t>
      </w:r>
      <w:proofErr w:type="spellEnd"/>
      <w:r>
        <w:rPr>
          <w:b/>
          <w:i/>
          <w:spacing w:val="-6"/>
        </w:rPr>
        <w:t xml:space="preserve"> </w:t>
      </w:r>
      <w:proofErr w:type="spellStart"/>
      <w:r>
        <w:rPr>
          <w:b/>
          <w:i/>
        </w:rPr>
        <w:t>contiene</w:t>
      </w:r>
      <w:proofErr w:type="spellEnd"/>
      <w:r>
        <w:rPr>
          <w:b/>
          <w:i/>
          <w:spacing w:val="-3"/>
        </w:rPr>
        <w:t xml:space="preserve"> </w:t>
      </w:r>
      <w:proofErr w:type="spellStart"/>
      <w:r>
        <w:rPr>
          <w:b/>
          <w:i/>
        </w:rPr>
        <w:t>información</w:t>
      </w:r>
      <w:proofErr w:type="spellEnd"/>
      <w:r>
        <w:rPr>
          <w:b/>
          <w:i/>
          <w:spacing w:val="-2"/>
        </w:rPr>
        <w:t xml:space="preserve"> </w:t>
      </w:r>
      <w:proofErr w:type="spellStart"/>
      <w:r>
        <w:rPr>
          <w:b/>
          <w:i/>
        </w:rPr>
        <w:t>importante</w:t>
      </w:r>
      <w:proofErr w:type="spellEnd"/>
      <w:r>
        <w:rPr>
          <w:b/>
          <w:i/>
          <w:spacing w:val="-3"/>
        </w:rPr>
        <w:t xml:space="preserve"> </w:t>
      </w:r>
      <w:proofErr w:type="spellStart"/>
      <w:r>
        <w:rPr>
          <w:b/>
          <w:i/>
        </w:rPr>
        <w:t>acerca</w:t>
      </w:r>
      <w:proofErr w:type="spellEnd"/>
      <w:r>
        <w:rPr>
          <w:b/>
          <w:i/>
          <w:spacing w:val="-2"/>
        </w:rPr>
        <w:t xml:space="preserve"> </w:t>
      </w:r>
      <w:r>
        <w:rPr>
          <w:b/>
          <w:i/>
        </w:rPr>
        <w:t>de</w:t>
      </w:r>
      <w:r>
        <w:rPr>
          <w:b/>
          <w:i/>
          <w:spacing w:val="-6"/>
        </w:rPr>
        <w:t xml:space="preserve"> </w:t>
      </w:r>
      <w:proofErr w:type="spellStart"/>
      <w:r>
        <w:rPr>
          <w:b/>
          <w:i/>
        </w:rPr>
        <w:t>su</w:t>
      </w:r>
      <w:proofErr w:type="spellEnd"/>
      <w:r>
        <w:rPr>
          <w:b/>
          <w:i/>
          <w:spacing w:val="-4"/>
        </w:rPr>
        <w:t xml:space="preserve"> </w:t>
      </w:r>
      <w:proofErr w:type="spellStart"/>
      <w:r>
        <w:rPr>
          <w:b/>
          <w:i/>
        </w:rPr>
        <w:t>agua</w:t>
      </w:r>
      <w:proofErr w:type="spellEnd"/>
      <w:r>
        <w:rPr>
          <w:b/>
          <w:i/>
          <w:spacing w:val="-4"/>
        </w:rPr>
        <w:t xml:space="preserve"> </w:t>
      </w:r>
      <w:r>
        <w:rPr>
          <w:b/>
          <w:i/>
        </w:rPr>
        <w:t>potable.</w:t>
      </w:r>
      <w:r>
        <w:rPr>
          <w:b/>
          <w:i/>
          <w:spacing w:val="-2"/>
        </w:rPr>
        <w:t xml:space="preserve"> </w:t>
      </w:r>
      <w:r>
        <w:rPr>
          <w:b/>
          <w:i/>
        </w:rPr>
        <w:t>Haga</w:t>
      </w:r>
      <w:r>
        <w:rPr>
          <w:b/>
          <w:i/>
          <w:spacing w:val="-2"/>
        </w:rPr>
        <w:t xml:space="preserve"> </w:t>
      </w:r>
      <w:proofErr w:type="spellStart"/>
      <w:r>
        <w:rPr>
          <w:b/>
          <w:i/>
        </w:rPr>
        <w:t>que</w:t>
      </w:r>
      <w:proofErr w:type="spellEnd"/>
      <w:r>
        <w:rPr>
          <w:b/>
          <w:i/>
          <w:spacing w:val="-6"/>
        </w:rPr>
        <w:t xml:space="preserve"> </w:t>
      </w:r>
      <w:proofErr w:type="spellStart"/>
      <w:r>
        <w:rPr>
          <w:b/>
          <w:i/>
        </w:rPr>
        <w:t>alguien</w:t>
      </w:r>
      <w:proofErr w:type="spellEnd"/>
      <w:r>
        <w:rPr>
          <w:b/>
          <w:i/>
          <w:spacing w:val="-4"/>
        </w:rPr>
        <w:t xml:space="preserve"> </w:t>
      </w:r>
      <w:r>
        <w:rPr>
          <w:b/>
          <w:i/>
        </w:rPr>
        <w:t xml:space="preserve">lo </w:t>
      </w:r>
      <w:proofErr w:type="spellStart"/>
      <w:r>
        <w:rPr>
          <w:b/>
          <w:i/>
        </w:rPr>
        <w:t>traduzca</w:t>
      </w:r>
      <w:proofErr w:type="spellEnd"/>
      <w:r>
        <w:rPr>
          <w:b/>
          <w:i/>
        </w:rPr>
        <w:t xml:space="preserve"> para </w:t>
      </w:r>
      <w:proofErr w:type="spellStart"/>
      <w:r>
        <w:rPr>
          <w:b/>
          <w:i/>
        </w:rPr>
        <w:t>usted</w:t>
      </w:r>
      <w:proofErr w:type="spellEnd"/>
      <w:r>
        <w:rPr>
          <w:b/>
          <w:i/>
        </w:rPr>
        <w:t xml:space="preserve">, o </w:t>
      </w:r>
      <w:proofErr w:type="spellStart"/>
      <w:r>
        <w:rPr>
          <w:b/>
          <w:i/>
        </w:rPr>
        <w:t>hable</w:t>
      </w:r>
      <w:proofErr w:type="spellEnd"/>
      <w:r>
        <w:rPr>
          <w:b/>
          <w:i/>
        </w:rPr>
        <w:t xml:space="preserve"> con </w:t>
      </w:r>
      <w:proofErr w:type="spellStart"/>
      <w:r>
        <w:rPr>
          <w:b/>
          <w:i/>
        </w:rPr>
        <w:t>alguien</w:t>
      </w:r>
      <w:proofErr w:type="spellEnd"/>
      <w:r>
        <w:rPr>
          <w:b/>
          <w:i/>
        </w:rPr>
        <w:t xml:space="preserve"> </w:t>
      </w:r>
      <w:proofErr w:type="spellStart"/>
      <w:r>
        <w:rPr>
          <w:b/>
          <w:i/>
        </w:rPr>
        <w:t>que</w:t>
      </w:r>
      <w:proofErr w:type="spellEnd"/>
      <w:r>
        <w:rPr>
          <w:b/>
          <w:i/>
        </w:rPr>
        <w:t xml:space="preserve"> lo </w:t>
      </w:r>
      <w:proofErr w:type="spellStart"/>
      <w:r>
        <w:rPr>
          <w:b/>
          <w:i/>
        </w:rPr>
        <w:t>entienda</w:t>
      </w:r>
      <w:proofErr w:type="spellEnd"/>
      <w:r>
        <w:rPr>
          <w:b/>
          <w:i/>
        </w:rPr>
        <w:t>.</w:t>
      </w:r>
    </w:p>
    <w:p w14:paraId="203DA87E" w14:textId="77777777" w:rsidR="009A1A93" w:rsidRDefault="009A1A93">
      <w:pPr>
        <w:pStyle w:val="BodyText"/>
        <w:rPr>
          <w:b/>
          <w:i/>
          <w:sz w:val="22"/>
        </w:rPr>
      </w:pPr>
    </w:p>
    <w:p w14:paraId="7875B9B8" w14:textId="77777777" w:rsidR="009A1A93" w:rsidRDefault="00B31300">
      <w:pPr>
        <w:spacing w:before="1"/>
        <w:ind w:left="359" w:right="130"/>
      </w:pPr>
      <w:r>
        <w:t>Our water system recently</w:t>
      </w:r>
      <w:r>
        <w:rPr>
          <w:spacing w:val="-1"/>
        </w:rPr>
        <w:t xml:space="preserve"> </w:t>
      </w:r>
      <w:r>
        <w:t>violated a drinking</w:t>
      </w:r>
      <w:r>
        <w:rPr>
          <w:spacing w:val="-3"/>
        </w:rPr>
        <w:t xml:space="preserve"> </w:t>
      </w:r>
      <w:r>
        <w:t>water requirement.</w:t>
      </w:r>
      <w:r>
        <w:rPr>
          <w:spacing w:val="40"/>
        </w:rPr>
        <w:t xml:space="preserve"> </w:t>
      </w:r>
      <w:r>
        <w:t>Although this</w:t>
      </w:r>
      <w:r>
        <w:rPr>
          <w:spacing w:val="-2"/>
        </w:rPr>
        <w:t xml:space="preserve"> </w:t>
      </w:r>
      <w:r>
        <w:t>is not</w:t>
      </w:r>
      <w:r>
        <w:rPr>
          <w:spacing w:val="-1"/>
        </w:rPr>
        <w:t xml:space="preserve"> </w:t>
      </w:r>
      <w:r>
        <w:t>an emergency,</w:t>
      </w:r>
      <w:r>
        <w:rPr>
          <w:spacing w:val="-2"/>
        </w:rPr>
        <w:t xml:space="preserve"> </w:t>
      </w:r>
      <w:r>
        <w:t>as our customers, you have a right to know what happened, what we are doing to correct this situation.</w:t>
      </w:r>
    </w:p>
    <w:p w14:paraId="5762C0C7" w14:textId="77777777" w:rsidR="009A1A93" w:rsidRDefault="009A1A93">
      <w:pPr>
        <w:pStyle w:val="BodyText"/>
        <w:rPr>
          <w:sz w:val="22"/>
        </w:rPr>
      </w:pPr>
    </w:p>
    <w:p w14:paraId="028A72BB" w14:textId="77777777" w:rsidR="009A1A93" w:rsidRDefault="00B31300">
      <w:pPr>
        <w:ind w:left="359" w:right="353"/>
        <w:jc w:val="both"/>
        <w:rPr>
          <w:i/>
        </w:rPr>
      </w:pPr>
      <w:r>
        <w:rPr>
          <w:i/>
        </w:rPr>
        <w:t>*We are required to monitor your drinking water for specific contaminants on a regular basis.</w:t>
      </w:r>
      <w:r>
        <w:rPr>
          <w:i/>
          <w:spacing w:val="40"/>
        </w:rPr>
        <w:t xml:space="preserve"> </w:t>
      </w:r>
      <w:r>
        <w:rPr>
          <w:i/>
        </w:rPr>
        <w:t>Results of regular</w:t>
      </w:r>
      <w:r>
        <w:rPr>
          <w:i/>
          <w:spacing w:val="-3"/>
        </w:rPr>
        <w:t xml:space="preserve"> </w:t>
      </w:r>
      <w:r>
        <w:rPr>
          <w:i/>
        </w:rPr>
        <w:t>monitoring</w:t>
      </w:r>
      <w:r>
        <w:rPr>
          <w:i/>
          <w:spacing w:val="-3"/>
        </w:rPr>
        <w:t xml:space="preserve"> </w:t>
      </w:r>
      <w:r>
        <w:rPr>
          <w:i/>
        </w:rPr>
        <w:t>are</w:t>
      </w:r>
      <w:r>
        <w:rPr>
          <w:i/>
          <w:spacing w:val="-4"/>
        </w:rPr>
        <w:t xml:space="preserve"> </w:t>
      </w:r>
      <w:r>
        <w:rPr>
          <w:i/>
        </w:rPr>
        <w:t>an</w:t>
      </w:r>
      <w:r>
        <w:rPr>
          <w:i/>
          <w:spacing w:val="-3"/>
        </w:rPr>
        <w:t xml:space="preserve"> </w:t>
      </w:r>
      <w:r>
        <w:rPr>
          <w:i/>
        </w:rPr>
        <w:t>indicator</w:t>
      </w:r>
      <w:r>
        <w:rPr>
          <w:i/>
          <w:spacing w:val="-1"/>
        </w:rPr>
        <w:t xml:space="preserve"> </w:t>
      </w:r>
      <w:r>
        <w:rPr>
          <w:i/>
        </w:rPr>
        <w:t>of</w:t>
      </w:r>
      <w:r>
        <w:rPr>
          <w:i/>
          <w:spacing w:val="-2"/>
        </w:rPr>
        <w:t xml:space="preserve"> </w:t>
      </w:r>
      <w:proofErr w:type="gramStart"/>
      <w:r>
        <w:rPr>
          <w:i/>
        </w:rPr>
        <w:t>whether</w:t>
      </w:r>
      <w:r>
        <w:rPr>
          <w:i/>
          <w:spacing w:val="-3"/>
        </w:rPr>
        <w:t xml:space="preserve"> </w:t>
      </w:r>
      <w:r>
        <w:rPr>
          <w:i/>
        </w:rPr>
        <w:t>or</w:t>
      </w:r>
      <w:r>
        <w:rPr>
          <w:i/>
          <w:spacing w:val="-3"/>
        </w:rPr>
        <w:t xml:space="preserve"> </w:t>
      </w:r>
      <w:r>
        <w:rPr>
          <w:i/>
        </w:rPr>
        <w:t>not</w:t>
      </w:r>
      <w:proofErr w:type="gramEnd"/>
      <w:r>
        <w:rPr>
          <w:i/>
          <w:spacing w:val="-4"/>
        </w:rPr>
        <w:t xml:space="preserve"> </w:t>
      </w:r>
      <w:r>
        <w:rPr>
          <w:i/>
        </w:rPr>
        <w:t>our</w:t>
      </w:r>
      <w:r>
        <w:rPr>
          <w:i/>
          <w:spacing w:val="-1"/>
        </w:rPr>
        <w:t xml:space="preserve"> </w:t>
      </w:r>
      <w:r>
        <w:rPr>
          <w:i/>
        </w:rPr>
        <w:t>drinking</w:t>
      </w:r>
      <w:r>
        <w:rPr>
          <w:i/>
          <w:spacing w:val="-5"/>
        </w:rPr>
        <w:t xml:space="preserve"> </w:t>
      </w:r>
      <w:r>
        <w:rPr>
          <w:i/>
        </w:rPr>
        <w:t>water</w:t>
      </w:r>
      <w:r>
        <w:rPr>
          <w:i/>
          <w:spacing w:val="-3"/>
        </w:rPr>
        <w:t xml:space="preserve"> </w:t>
      </w:r>
      <w:r>
        <w:rPr>
          <w:i/>
        </w:rPr>
        <w:t>meets</w:t>
      </w:r>
      <w:r>
        <w:rPr>
          <w:i/>
          <w:spacing w:val="-1"/>
        </w:rPr>
        <w:t xml:space="preserve"> </w:t>
      </w:r>
      <w:r>
        <w:rPr>
          <w:i/>
        </w:rPr>
        <w:t>health</w:t>
      </w:r>
      <w:r>
        <w:rPr>
          <w:i/>
          <w:spacing w:val="-3"/>
        </w:rPr>
        <w:t xml:space="preserve"> </w:t>
      </w:r>
      <w:r>
        <w:rPr>
          <w:i/>
        </w:rPr>
        <w:t>standards.</w:t>
      </w:r>
      <w:r>
        <w:rPr>
          <w:i/>
          <w:spacing w:val="40"/>
        </w:rPr>
        <w:t xml:space="preserve"> </w:t>
      </w:r>
      <w:r>
        <w:rPr>
          <w:i/>
        </w:rPr>
        <w:t>During 2019-2021</w:t>
      </w:r>
      <w:r>
        <w:rPr>
          <w:i/>
          <w:spacing w:val="-9"/>
        </w:rPr>
        <w:t xml:space="preserve"> </w:t>
      </w:r>
      <w:r>
        <w:rPr>
          <w:i/>
        </w:rPr>
        <w:t>monitoring</w:t>
      </w:r>
      <w:r>
        <w:rPr>
          <w:i/>
          <w:spacing w:val="-8"/>
        </w:rPr>
        <w:t xml:space="preserve"> </w:t>
      </w:r>
      <w:r>
        <w:rPr>
          <w:i/>
        </w:rPr>
        <w:t>period</w:t>
      </w:r>
      <w:r>
        <w:rPr>
          <w:i/>
          <w:spacing w:val="-9"/>
        </w:rPr>
        <w:t xml:space="preserve"> </w:t>
      </w:r>
      <w:r>
        <w:rPr>
          <w:i/>
        </w:rPr>
        <w:t>we</w:t>
      </w:r>
      <w:r>
        <w:rPr>
          <w:i/>
          <w:spacing w:val="-7"/>
        </w:rPr>
        <w:t xml:space="preserve"> </w:t>
      </w:r>
      <w:r>
        <w:rPr>
          <w:i/>
        </w:rPr>
        <w:t>did</w:t>
      </w:r>
      <w:r>
        <w:rPr>
          <w:i/>
          <w:spacing w:val="-8"/>
        </w:rPr>
        <w:t xml:space="preserve"> </w:t>
      </w:r>
      <w:r>
        <w:rPr>
          <w:i/>
        </w:rPr>
        <w:t>not</w:t>
      </w:r>
      <w:r>
        <w:rPr>
          <w:i/>
          <w:spacing w:val="-7"/>
        </w:rPr>
        <w:t xml:space="preserve"> </w:t>
      </w:r>
      <w:r>
        <w:rPr>
          <w:i/>
        </w:rPr>
        <w:t>monitor</w:t>
      </w:r>
      <w:r>
        <w:rPr>
          <w:i/>
          <w:spacing w:val="-6"/>
        </w:rPr>
        <w:t xml:space="preserve"> </w:t>
      </w:r>
      <w:r>
        <w:rPr>
          <w:i/>
        </w:rPr>
        <w:t>or</w:t>
      </w:r>
      <w:r>
        <w:rPr>
          <w:i/>
          <w:spacing w:val="-7"/>
        </w:rPr>
        <w:t xml:space="preserve"> </w:t>
      </w:r>
      <w:r>
        <w:rPr>
          <w:i/>
        </w:rPr>
        <w:t>did</w:t>
      </w:r>
      <w:r>
        <w:rPr>
          <w:i/>
          <w:spacing w:val="-8"/>
        </w:rPr>
        <w:t xml:space="preserve"> </w:t>
      </w:r>
      <w:r>
        <w:rPr>
          <w:i/>
        </w:rPr>
        <w:t>not</w:t>
      </w:r>
      <w:r>
        <w:rPr>
          <w:i/>
          <w:spacing w:val="-7"/>
        </w:rPr>
        <w:t xml:space="preserve"> </w:t>
      </w:r>
      <w:r>
        <w:rPr>
          <w:i/>
        </w:rPr>
        <w:t>complete</w:t>
      </w:r>
      <w:r>
        <w:rPr>
          <w:i/>
          <w:spacing w:val="-7"/>
        </w:rPr>
        <w:t xml:space="preserve"> </w:t>
      </w:r>
      <w:r>
        <w:rPr>
          <w:i/>
        </w:rPr>
        <w:t>all</w:t>
      </w:r>
      <w:r>
        <w:rPr>
          <w:i/>
          <w:spacing w:val="-10"/>
        </w:rPr>
        <w:t xml:space="preserve"> </w:t>
      </w:r>
      <w:r>
        <w:rPr>
          <w:i/>
        </w:rPr>
        <w:t>monitoring</w:t>
      </w:r>
      <w:r>
        <w:rPr>
          <w:i/>
          <w:spacing w:val="-8"/>
        </w:rPr>
        <w:t xml:space="preserve"> </w:t>
      </w:r>
      <w:r>
        <w:rPr>
          <w:i/>
        </w:rPr>
        <w:t>requirements</w:t>
      </w:r>
      <w:r>
        <w:rPr>
          <w:i/>
          <w:spacing w:val="-7"/>
        </w:rPr>
        <w:t xml:space="preserve"> </w:t>
      </w:r>
      <w:r>
        <w:rPr>
          <w:i/>
        </w:rPr>
        <w:t>for</w:t>
      </w:r>
      <w:r>
        <w:rPr>
          <w:i/>
          <w:spacing w:val="-7"/>
        </w:rPr>
        <w:t xml:space="preserve"> </w:t>
      </w:r>
      <w:r>
        <w:rPr>
          <w:i/>
        </w:rPr>
        <w:t xml:space="preserve">lead and copper in tap water and, therefore, cannot be sure of the quality of your drinking water during that </w:t>
      </w:r>
      <w:proofErr w:type="gramStart"/>
      <w:r>
        <w:rPr>
          <w:i/>
          <w:spacing w:val="-2"/>
        </w:rPr>
        <w:t>time.*</w:t>
      </w:r>
      <w:proofErr w:type="gramEnd"/>
    </w:p>
    <w:p w14:paraId="14601AA5" w14:textId="77777777" w:rsidR="009A1A93" w:rsidRDefault="00B31300">
      <w:pPr>
        <w:pStyle w:val="Heading2"/>
        <w:spacing w:before="267"/>
      </w:pPr>
      <w:r>
        <w:t>What</w:t>
      </w:r>
      <w:r>
        <w:rPr>
          <w:spacing w:val="-3"/>
        </w:rPr>
        <w:t xml:space="preserve"> </w:t>
      </w:r>
      <w:r>
        <w:t>should</w:t>
      </w:r>
      <w:r>
        <w:rPr>
          <w:spacing w:val="-4"/>
        </w:rPr>
        <w:t xml:space="preserve"> </w:t>
      </w:r>
      <w:r>
        <w:t>you</w:t>
      </w:r>
      <w:r>
        <w:rPr>
          <w:spacing w:val="-3"/>
        </w:rPr>
        <w:t xml:space="preserve"> </w:t>
      </w:r>
      <w:r>
        <w:rPr>
          <w:spacing w:val="-5"/>
        </w:rPr>
        <w:t>do?</w:t>
      </w:r>
    </w:p>
    <w:p w14:paraId="45EAF3F3" w14:textId="77777777" w:rsidR="009A1A93" w:rsidRDefault="00B31300">
      <w:pPr>
        <w:ind w:left="359"/>
      </w:pPr>
      <w:r>
        <w:t>There</w:t>
      </w:r>
      <w:r>
        <w:rPr>
          <w:spacing w:val="-1"/>
        </w:rPr>
        <w:t xml:space="preserve"> </w:t>
      </w:r>
      <w:r>
        <w:t>is</w:t>
      </w:r>
      <w:r>
        <w:rPr>
          <w:spacing w:val="-4"/>
        </w:rPr>
        <w:t xml:space="preserve"> </w:t>
      </w:r>
      <w:r>
        <w:t>nothing</w:t>
      </w:r>
      <w:r>
        <w:rPr>
          <w:spacing w:val="-4"/>
        </w:rPr>
        <w:t xml:space="preserve"> </w:t>
      </w:r>
      <w:r>
        <w:t>you</w:t>
      </w:r>
      <w:r>
        <w:rPr>
          <w:spacing w:val="-3"/>
        </w:rPr>
        <w:t xml:space="preserve"> </w:t>
      </w:r>
      <w:r>
        <w:t>need</w:t>
      </w:r>
      <w:r>
        <w:rPr>
          <w:spacing w:val="-3"/>
        </w:rPr>
        <w:t xml:space="preserve"> </w:t>
      </w:r>
      <w:r>
        <w:t>to</w:t>
      </w:r>
      <w:r>
        <w:rPr>
          <w:spacing w:val="-1"/>
        </w:rPr>
        <w:t xml:space="preserve"> </w:t>
      </w:r>
      <w:r>
        <w:t>do</w:t>
      </w:r>
      <w:r>
        <w:rPr>
          <w:spacing w:val="-2"/>
        </w:rPr>
        <w:t xml:space="preserve"> </w:t>
      </w:r>
      <w:proofErr w:type="gramStart"/>
      <w:r>
        <w:t>at</w:t>
      </w:r>
      <w:r>
        <w:rPr>
          <w:spacing w:val="-4"/>
        </w:rPr>
        <w:t xml:space="preserve"> </w:t>
      </w:r>
      <w:r>
        <w:t>this</w:t>
      </w:r>
      <w:r>
        <w:rPr>
          <w:spacing w:val="-1"/>
        </w:rPr>
        <w:t xml:space="preserve"> </w:t>
      </w:r>
      <w:r>
        <w:rPr>
          <w:spacing w:val="-4"/>
        </w:rPr>
        <w:t>time</w:t>
      </w:r>
      <w:proofErr w:type="gramEnd"/>
      <w:r>
        <w:rPr>
          <w:spacing w:val="-4"/>
        </w:rPr>
        <w:t>.</w:t>
      </w:r>
    </w:p>
    <w:p w14:paraId="619D911C" w14:textId="77777777" w:rsidR="009A1A93" w:rsidRDefault="009A1A93">
      <w:pPr>
        <w:pStyle w:val="BodyText"/>
        <w:spacing w:before="1"/>
        <w:rPr>
          <w:sz w:val="22"/>
        </w:rPr>
      </w:pPr>
    </w:p>
    <w:p w14:paraId="74D4C539" w14:textId="77777777" w:rsidR="009A1A93" w:rsidRDefault="00B31300">
      <w:pPr>
        <w:pStyle w:val="Heading2"/>
        <w:spacing w:line="268" w:lineRule="exact"/>
        <w:jc w:val="both"/>
      </w:pPr>
      <w:r>
        <w:t>What</w:t>
      </w:r>
      <w:r>
        <w:rPr>
          <w:spacing w:val="-3"/>
        </w:rPr>
        <w:t xml:space="preserve"> </w:t>
      </w:r>
      <w:r>
        <w:t>happened?</w:t>
      </w:r>
      <w:r>
        <w:rPr>
          <w:spacing w:val="46"/>
        </w:rPr>
        <w:t xml:space="preserve"> </w:t>
      </w:r>
      <w:r>
        <w:t>What</w:t>
      </w:r>
      <w:r>
        <w:rPr>
          <w:spacing w:val="-3"/>
        </w:rPr>
        <w:t xml:space="preserve"> </w:t>
      </w:r>
      <w:r>
        <w:t>is</w:t>
      </w:r>
      <w:r>
        <w:rPr>
          <w:spacing w:val="-6"/>
        </w:rPr>
        <w:t xml:space="preserve"> </w:t>
      </w:r>
      <w:r>
        <w:t>being</w:t>
      </w:r>
      <w:r>
        <w:rPr>
          <w:spacing w:val="-1"/>
        </w:rPr>
        <w:t xml:space="preserve"> </w:t>
      </w:r>
      <w:r>
        <w:rPr>
          <w:spacing w:val="-4"/>
        </w:rPr>
        <w:t>done?</w:t>
      </w:r>
    </w:p>
    <w:p w14:paraId="219F04AF" w14:textId="205740EC" w:rsidR="009A1A93" w:rsidRDefault="00B31300">
      <w:pPr>
        <w:spacing w:line="268" w:lineRule="exact"/>
        <w:ind w:left="360"/>
        <w:jc w:val="both"/>
      </w:pPr>
      <w:r>
        <w:rPr>
          <w:color w:val="000000"/>
        </w:rPr>
        <w:t>The water department will be more diligent in addressing the water monitoring reports.</w:t>
      </w:r>
    </w:p>
    <w:p w14:paraId="6C83737B" w14:textId="77777777" w:rsidR="009A1A93" w:rsidRDefault="009A1A93">
      <w:pPr>
        <w:pStyle w:val="BodyText"/>
        <w:rPr>
          <w:sz w:val="22"/>
        </w:rPr>
      </w:pPr>
    </w:p>
    <w:p w14:paraId="09F22195" w14:textId="77777777" w:rsidR="009A1A93" w:rsidRDefault="00B31300">
      <w:pPr>
        <w:pStyle w:val="Heading2"/>
        <w:ind w:left="360"/>
      </w:pPr>
      <w:r>
        <w:t>For</w:t>
      </w:r>
      <w:r>
        <w:rPr>
          <w:spacing w:val="-5"/>
        </w:rPr>
        <w:t xml:space="preserve"> </w:t>
      </w:r>
      <w:r>
        <w:t>more</w:t>
      </w:r>
      <w:r>
        <w:rPr>
          <w:spacing w:val="-7"/>
        </w:rPr>
        <w:t xml:space="preserve"> </w:t>
      </w:r>
      <w:r>
        <w:t>information,</w:t>
      </w:r>
      <w:r>
        <w:rPr>
          <w:spacing w:val="-5"/>
        </w:rPr>
        <w:t xml:space="preserve"> </w:t>
      </w:r>
      <w:r>
        <w:t>please</w:t>
      </w:r>
      <w:r>
        <w:rPr>
          <w:spacing w:val="-6"/>
        </w:rPr>
        <w:t xml:space="preserve"> </w:t>
      </w:r>
      <w:r>
        <w:rPr>
          <w:spacing w:val="-2"/>
        </w:rPr>
        <w:t>contact:</w:t>
      </w:r>
    </w:p>
    <w:p w14:paraId="28FF1A30" w14:textId="77777777" w:rsidR="009A1A93" w:rsidRDefault="00B31300">
      <w:pPr>
        <w:ind w:left="359" w:right="5615"/>
      </w:pPr>
      <w:r>
        <w:t>Toni</w:t>
      </w:r>
      <w:r>
        <w:rPr>
          <w:spacing w:val="-8"/>
        </w:rPr>
        <w:t xml:space="preserve"> </w:t>
      </w:r>
      <w:r>
        <w:t>Whitecotton</w:t>
      </w:r>
      <w:r>
        <w:rPr>
          <w:spacing w:val="-9"/>
        </w:rPr>
        <w:t xml:space="preserve"> </w:t>
      </w:r>
      <w:r>
        <w:t>at</w:t>
      </w:r>
      <w:r>
        <w:rPr>
          <w:spacing w:val="-7"/>
        </w:rPr>
        <w:t xml:space="preserve"> </w:t>
      </w:r>
      <w:r>
        <w:t>575-478-2585</w:t>
      </w:r>
      <w:r>
        <w:rPr>
          <w:spacing w:val="-9"/>
        </w:rPr>
        <w:t xml:space="preserve"> </w:t>
      </w:r>
      <w:r>
        <w:t>or</w:t>
      </w:r>
      <w:r>
        <w:rPr>
          <w:spacing w:val="-8"/>
        </w:rPr>
        <w:t xml:space="preserve"> </w:t>
      </w:r>
      <w:r>
        <w:t>at Village of Floyd WS, NM3528422</w:t>
      </w:r>
    </w:p>
    <w:p w14:paraId="5D9C5ABC" w14:textId="77777777" w:rsidR="009A1A93" w:rsidRDefault="00B31300">
      <w:pPr>
        <w:spacing w:before="1"/>
        <w:ind w:left="359"/>
      </w:pPr>
      <w:r>
        <w:t>PO</w:t>
      </w:r>
      <w:r>
        <w:rPr>
          <w:spacing w:val="-1"/>
        </w:rPr>
        <w:t xml:space="preserve"> </w:t>
      </w:r>
      <w:r>
        <w:t>Box</w:t>
      </w:r>
      <w:r>
        <w:rPr>
          <w:spacing w:val="-2"/>
        </w:rPr>
        <w:t xml:space="preserve"> </w:t>
      </w:r>
      <w:r>
        <w:rPr>
          <w:spacing w:val="-5"/>
        </w:rPr>
        <w:t>69</w:t>
      </w:r>
    </w:p>
    <w:p w14:paraId="5251BA15" w14:textId="77777777" w:rsidR="009A1A93" w:rsidRDefault="00B31300">
      <w:pPr>
        <w:ind w:left="359"/>
      </w:pPr>
      <w:r>
        <w:t>Floyd,</w:t>
      </w:r>
      <w:r>
        <w:rPr>
          <w:spacing w:val="-3"/>
        </w:rPr>
        <w:t xml:space="preserve"> </w:t>
      </w:r>
      <w:r>
        <w:t>NM</w:t>
      </w:r>
      <w:r>
        <w:rPr>
          <w:spacing w:val="-2"/>
        </w:rPr>
        <w:t xml:space="preserve"> </w:t>
      </w:r>
      <w:r>
        <w:rPr>
          <w:spacing w:val="-4"/>
        </w:rPr>
        <w:t>88118</w:t>
      </w:r>
    </w:p>
    <w:p w14:paraId="245CA507" w14:textId="77777777" w:rsidR="009A1A93" w:rsidRDefault="009A1A93">
      <w:pPr>
        <w:pStyle w:val="BodyText"/>
        <w:rPr>
          <w:sz w:val="22"/>
        </w:rPr>
      </w:pPr>
    </w:p>
    <w:p w14:paraId="1133B884" w14:textId="77777777" w:rsidR="009A1A93" w:rsidRDefault="009A1A93">
      <w:pPr>
        <w:pStyle w:val="BodyText"/>
        <w:rPr>
          <w:sz w:val="22"/>
        </w:rPr>
      </w:pPr>
    </w:p>
    <w:p w14:paraId="083A518F" w14:textId="77777777" w:rsidR="009A1A93" w:rsidRDefault="00B31300">
      <w:pPr>
        <w:ind w:left="719" w:right="714"/>
        <w:jc w:val="both"/>
        <w:rPr>
          <w:i/>
        </w:rPr>
      </w:pPr>
      <w:r>
        <w:rPr>
          <w:i/>
        </w:rPr>
        <w:t>*Please</w:t>
      </w:r>
      <w:r>
        <w:rPr>
          <w:i/>
          <w:spacing w:val="-9"/>
        </w:rPr>
        <w:t xml:space="preserve"> </w:t>
      </w:r>
      <w:r>
        <w:rPr>
          <w:i/>
        </w:rPr>
        <w:t>share</w:t>
      </w:r>
      <w:r>
        <w:rPr>
          <w:i/>
          <w:spacing w:val="-11"/>
        </w:rPr>
        <w:t xml:space="preserve"> </w:t>
      </w:r>
      <w:r>
        <w:rPr>
          <w:i/>
        </w:rPr>
        <w:t>this</w:t>
      </w:r>
      <w:r>
        <w:rPr>
          <w:i/>
          <w:spacing w:val="-9"/>
        </w:rPr>
        <w:t xml:space="preserve"> </w:t>
      </w:r>
      <w:r>
        <w:rPr>
          <w:i/>
        </w:rPr>
        <w:t>information</w:t>
      </w:r>
      <w:r>
        <w:rPr>
          <w:i/>
          <w:spacing w:val="-10"/>
        </w:rPr>
        <w:t xml:space="preserve"> </w:t>
      </w:r>
      <w:r>
        <w:rPr>
          <w:i/>
        </w:rPr>
        <w:t>with</w:t>
      </w:r>
      <w:r>
        <w:rPr>
          <w:i/>
          <w:spacing w:val="-10"/>
        </w:rPr>
        <w:t xml:space="preserve"> </w:t>
      </w:r>
      <w:r>
        <w:rPr>
          <w:i/>
        </w:rPr>
        <w:t>all</w:t>
      </w:r>
      <w:r>
        <w:rPr>
          <w:i/>
          <w:spacing w:val="-12"/>
        </w:rPr>
        <w:t xml:space="preserve"> </w:t>
      </w:r>
      <w:r>
        <w:rPr>
          <w:i/>
        </w:rPr>
        <w:t>the</w:t>
      </w:r>
      <w:r>
        <w:rPr>
          <w:i/>
          <w:spacing w:val="-11"/>
        </w:rPr>
        <w:t xml:space="preserve"> </w:t>
      </w:r>
      <w:r>
        <w:rPr>
          <w:i/>
        </w:rPr>
        <w:t>other</w:t>
      </w:r>
      <w:r>
        <w:rPr>
          <w:i/>
          <w:spacing w:val="-10"/>
        </w:rPr>
        <w:t xml:space="preserve"> </w:t>
      </w:r>
      <w:r>
        <w:rPr>
          <w:i/>
        </w:rPr>
        <w:t>people</w:t>
      </w:r>
      <w:r>
        <w:rPr>
          <w:i/>
          <w:spacing w:val="-11"/>
        </w:rPr>
        <w:t xml:space="preserve"> </w:t>
      </w:r>
      <w:r>
        <w:rPr>
          <w:i/>
        </w:rPr>
        <w:t>who</w:t>
      </w:r>
      <w:r>
        <w:rPr>
          <w:i/>
          <w:spacing w:val="-9"/>
        </w:rPr>
        <w:t xml:space="preserve"> </w:t>
      </w:r>
      <w:r>
        <w:rPr>
          <w:i/>
        </w:rPr>
        <w:t>drink</w:t>
      </w:r>
      <w:r>
        <w:rPr>
          <w:i/>
          <w:spacing w:val="-11"/>
        </w:rPr>
        <w:t xml:space="preserve"> </w:t>
      </w:r>
      <w:r>
        <w:rPr>
          <w:i/>
        </w:rPr>
        <w:t>this</w:t>
      </w:r>
      <w:r>
        <w:rPr>
          <w:i/>
          <w:spacing w:val="-11"/>
        </w:rPr>
        <w:t xml:space="preserve"> </w:t>
      </w:r>
      <w:r>
        <w:rPr>
          <w:i/>
        </w:rPr>
        <w:t>water,</w:t>
      </w:r>
      <w:r>
        <w:rPr>
          <w:i/>
          <w:spacing w:val="-11"/>
        </w:rPr>
        <w:t xml:space="preserve"> </w:t>
      </w:r>
      <w:r>
        <w:rPr>
          <w:i/>
        </w:rPr>
        <w:t>especially</w:t>
      </w:r>
      <w:r>
        <w:rPr>
          <w:i/>
          <w:spacing w:val="-9"/>
        </w:rPr>
        <w:t xml:space="preserve"> </w:t>
      </w:r>
      <w:r>
        <w:rPr>
          <w:i/>
        </w:rPr>
        <w:t>those</w:t>
      </w:r>
      <w:r>
        <w:rPr>
          <w:i/>
          <w:spacing w:val="-11"/>
        </w:rPr>
        <w:t xml:space="preserve"> </w:t>
      </w:r>
      <w:r>
        <w:rPr>
          <w:i/>
        </w:rPr>
        <w:t xml:space="preserve">who may not have received this notice directly (for example, people in apartments, nursing homes, schools, and businesses). You can do this by posting this notice in a public place or distributing copies by hand or </w:t>
      </w:r>
      <w:proofErr w:type="gramStart"/>
      <w:r>
        <w:rPr>
          <w:i/>
        </w:rPr>
        <w:t>mail.*</w:t>
      </w:r>
      <w:proofErr w:type="gramEnd"/>
    </w:p>
    <w:p w14:paraId="405797DE" w14:textId="77777777" w:rsidR="009A1A93" w:rsidRDefault="009A1A93">
      <w:pPr>
        <w:jc w:val="both"/>
        <w:rPr>
          <w:i/>
        </w:rPr>
        <w:sectPr w:rsidR="009A1A93">
          <w:pgSz w:w="12240" w:h="15840"/>
          <w:pgMar w:top="1200" w:right="1080" w:bottom="280" w:left="1080" w:header="720" w:footer="720" w:gutter="0"/>
          <w:cols w:space="720"/>
        </w:sectPr>
      </w:pPr>
    </w:p>
    <w:p w14:paraId="7B69ECF9" w14:textId="77777777" w:rsidR="009A1A93" w:rsidRDefault="00B31300">
      <w:pPr>
        <w:pStyle w:val="BodyText"/>
        <w:ind w:left="4311"/>
      </w:pPr>
      <w:r>
        <w:rPr>
          <w:noProof/>
        </w:rPr>
        <w:lastRenderedPageBreak/>
        <w:drawing>
          <wp:inline distT="0" distB="0" distL="0" distR="0" wp14:anchorId="16E7527D" wp14:editId="435434D7">
            <wp:extent cx="920093" cy="914400"/>
            <wp:effectExtent l="0" t="0" r="0" b="0"/>
            <wp:docPr id="3" name="Image 3" descr="http://dws/outreach/graphics/images/seal/color/logo_seal72.g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dws/outreach/graphics/images/seal/color/logo_seal72.gif "/>
                    <pic:cNvPicPr/>
                  </pic:nvPicPr>
                  <pic:blipFill>
                    <a:blip r:embed="rId5" cstate="print"/>
                    <a:stretch>
                      <a:fillRect/>
                    </a:stretch>
                  </pic:blipFill>
                  <pic:spPr>
                    <a:xfrm>
                      <a:off x="0" y="0"/>
                      <a:ext cx="920093" cy="914400"/>
                    </a:xfrm>
                    <a:prstGeom prst="rect">
                      <a:avLst/>
                    </a:prstGeom>
                  </pic:spPr>
                </pic:pic>
              </a:graphicData>
            </a:graphic>
          </wp:inline>
        </w:drawing>
      </w:r>
    </w:p>
    <w:p w14:paraId="29B4F7AE" w14:textId="77777777" w:rsidR="009A1A93" w:rsidRDefault="00B31300">
      <w:pPr>
        <w:spacing w:before="227"/>
        <w:ind w:left="661" w:right="302"/>
        <w:jc w:val="center"/>
        <w:rPr>
          <w:b/>
          <w:i/>
          <w:sz w:val="24"/>
        </w:rPr>
      </w:pPr>
      <w:r>
        <w:rPr>
          <w:b/>
          <w:i/>
          <w:sz w:val="24"/>
        </w:rPr>
        <w:t>New</w:t>
      </w:r>
      <w:r>
        <w:rPr>
          <w:b/>
          <w:i/>
          <w:spacing w:val="-3"/>
          <w:sz w:val="24"/>
        </w:rPr>
        <w:t xml:space="preserve"> </w:t>
      </w:r>
      <w:r>
        <w:rPr>
          <w:b/>
          <w:i/>
          <w:sz w:val="24"/>
        </w:rPr>
        <w:t>Mexico</w:t>
      </w:r>
      <w:r>
        <w:rPr>
          <w:b/>
          <w:i/>
          <w:spacing w:val="-4"/>
          <w:sz w:val="24"/>
        </w:rPr>
        <w:t xml:space="preserve"> </w:t>
      </w:r>
      <w:r>
        <w:rPr>
          <w:b/>
          <w:i/>
          <w:sz w:val="24"/>
        </w:rPr>
        <w:t>Environment</w:t>
      </w:r>
      <w:r>
        <w:rPr>
          <w:b/>
          <w:i/>
          <w:spacing w:val="-2"/>
          <w:sz w:val="24"/>
        </w:rPr>
        <w:t xml:space="preserve"> </w:t>
      </w:r>
      <w:r>
        <w:rPr>
          <w:b/>
          <w:i/>
          <w:sz w:val="24"/>
        </w:rPr>
        <w:t>Department</w:t>
      </w:r>
      <w:r>
        <w:rPr>
          <w:b/>
          <w:i/>
          <w:spacing w:val="-3"/>
          <w:sz w:val="24"/>
        </w:rPr>
        <w:t xml:space="preserve"> </w:t>
      </w:r>
      <w:r>
        <w:rPr>
          <w:b/>
          <w:i/>
          <w:sz w:val="24"/>
        </w:rPr>
        <w:t>-</w:t>
      </w:r>
      <w:r>
        <w:rPr>
          <w:b/>
          <w:i/>
          <w:spacing w:val="-5"/>
          <w:sz w:val="24"/>
        </w:rPr>
        <w:t xml:space="preserve"> </w:t>
      </w:r>
      <w:r>
        <w:rPr>
          <w:b/>
          <w:i/>
          <w:sz w:val="24"/>
        </w:rPr>
        <w:t>Drinking</w:t>
      </w:r>
      <w:r>
        <w:rPr>
          <w:b/>
          <w:i/>
          <w:spacing w:val="-2"/>
          <w:sz w:val="24"/>
        </w:rPr>
        <w:t xml:space="preserve"> </w:t>
      </w:r>
      <w:r>
        <w:rPr>
          <w:b/>
          <w:i/>
          <w:sz w:val="24"/>
        </w:rPr>
        <w:t>Water</w:t>
      </w:r>
      <w:r>
        <w:rPr>
          <w:b/>
          <w:i/>
          <w:spacing w:val="-4"/>
          <w:sz w:val="24"/>
        </w:rPr>
        <w:t xml:space="preserve"> </w:t>
      </w:r>
      <w:r>
        <w:rPr>
          <w:b/>
          <w:i/>
          <w:spacing w:val="-2"/>
          <w:sz w:val="24"/>
        </w:rPr>
        <w:t>Bureau</w:t>
      </w:r>
    </w:p>
    <w:p w14:paraId="1E8EA55B" w14:textId="77777777" w:rsidR="009A1A93" w:rsidRDefault="00B31300">
      <w:pPr>
        <w:spacing w:before="240"/>
        <w:ind w:left="662" w:right="302"/>
        <w:jc w:val="center"/>
        <w:rPr>
          <w:b/>
          <w:sz w:val="23"/>
        </w:rPr>
      </w:pPr>
      <w:bookmarkStart w:id="1" w:name="Public_Notification_Certification_Form_–"/>
      <w:bookmarkEnd w:id="1"/>
      <w:r>
        <w:rPr>
          <w:b/>
          <w:sz w:val="23"/>
        </w:rPr>
        <w:t>Public</w:t>
      </w:r>
      <w:r>
        <w:rPr>
          <w:b/>
          <w:spacing w:val="-4"/>
          <w:sz w:val="23"/>
        </w:rPr>
        <w:t xml:space="preserve"> </w:t>
      </w:r>
      <w:r>
        <w:rPr>
          <w:b/>
          <w:sz w:val="23"/>
        </w:rPr>
        <w:t>Notification</w:t>
      </w:r>
      <w:r>
        <w:rPr>
          <w:b/>
          <w:spacing w:val="-4"/>
          <w:sz w:val="23"/>
        </w:rPr>
        <w:t xml:space="preserve"> </w:t>
      </w:r>
      <w:r>
        <w:rPr>
          <w:b/>
          <w:sz w:val="23"/>
        </w:rPr>
        <w:t>Certification</w:t>
      </w:r>
      <w:r>
        <w:rPr>
          <w:b/>
          <w:spacing w:val="-3"/>
          <w:sz w:val="23"/>
        </w:rPr>
        <w:t xml:space="preserve"> </w:t>
      </w:r>
      <w:r>
        <w:rPr>
          <w:b/>
          <w:sz w:val="23"/>
        </w:rPr>
        <w:t>Form</w:t>
      </w:r>
      <w:r>
        <w:rPr>
          <w:b/>
          <w:spacing w:val="-4"/>
          <w:sz w:val="23"/>
        </w:rPr>
        <w:t xml:space="preserve"> </w:t>
      </w:r>
      <w:r>
        <w:rPr>
          <w:b/>
          <w:sz w:val="23"/>
        </w:rPr>
        <w:t>–</w:t>
      </w:r>
      <w:r>
        <w:rPr>
          <w:b/>
          <w:spacing w:val="-5"/>
          <w:sz w:val="23"/>
        </w:rPr>
        <w:t xml:space="preserve"> </w:t>
      </w:r>
      <w:r>
        <w:rPr>
          <w:b/>
          <w:sz w:val="23"/>
        </w:rPr>
        <w:t>All</w:t>
      </w:r>
      <w:r>
        <w:rPr>
          <w:b/>
          <w:spacing w:val="-4"/>
          <w:sz w:val="23"/>
        </w:rPr>
        <w:t xml:space="preserve"> Tiers</w:t>
      </w:r>
    </w:p>
    <w:p w14:paraId="616A510C" w14:textId="77777777" w:rsidR="009A1A93" w:rsidRDefault="00B31300">
      <w:pPr>
        <w:pStyle w:val="BodyText"/>
        <w:spacing w:before="62"/>
        <w:ind w:left="662" w:right="302"/>
        <w:jc w:val="center"/>
      </w:pPr>
      <w:r>
        <w:t>Requirements</w:t>
      </w:r>
      <w:r>
        <w:rPr>
          <w:spacing w:val="-5"/>
        </w:rPr>
        <w:t xml:space="preserve"> </w:t>
      </w:r>
      <w:r>
        <w:t>Pursuant</w:t>
      </w:r>
      <w:r>
        <w:rPr>
          <w:spacing w:val="-5"/>
        </w:rPr>
        <w:t xml:space="preserve"> </w:t>
      </w:r>
      <w:r>
        <w:t>to</w:t>
      </w:r>
      <w:r>
        <w:rPr>
          <w:spacing w:val="-5"/>
        </w:rPr>
        <w:t xml:space="preserve"> </w:t>
      </w:r>
      <w:r>
        <w:t>40</w:t>
      </w:r>
      <w:r>
        <w:rPr>
          <w:spacing w:val="-8"/>
        </w:rPr>
        <w:t xml:space="preserve"> </w:t>
      </w:r>
      <w:r>
        <w:t>CFR</w:t>
      </w:r>
      <w:r>
        <w:rPr>
          <w:spacing w:val="-5"/>
        </w:rPr>
        <w:t xml:space="preserve"> </w:t>
      </w:r>
      <w:r>
        <w:t>141</w:t>
      </w:r>
      <w:r>
        <w:rPr>
          <w:spacing w:val="-5"/>
        </w:rPr>
        <w:t xml:space="preserve"> </w:t>
      </w:r>
      <w:r>
        <w:t>(Subpart</w:t>
      </w:r>
      <w:r>
        <w:rPr>
          <w:spacing w:val="-5"/>
        </w:rPr>
        <w:t xml:space="preserve"> Q)</w:t>
      </w:r>
    </w:p>
    <w:p w14:paraId="46B43404" w14:textId="77777777" w:rsidR="009A1A93" w:rsidRDefault="00B31300">
      <w:pPr>
        <w:pStyle w:val="Heading1"/>
        <w:spacing w:before="244"/>
        <w:ind w:left="661" w:right="302"/>
        <w:jc w:val="center"/>
      </w:pPr>
      <w:r>
        <w:rPr>
          <w:color w:val="FF0000"/>
        </w:rPr>
        <w:t>**This</w:t>
      </w:r>
      <w:r>
        <w:rPr>
          <w:color w:val="FF0000"/>
          <w:spacing w:val="-1"/>
        </w:rPr>
        <w:t xml:space="preserve"> </w:t>
      </w:r>
      <w:r>
        <w:rPr>
          <w:color w:val="FF0000"/>
        </w:rPr>
        <w:t>form</w:t>
      </w:r>
      <w:r>
        <w:rPr>
          <w:color w:val="FF0000"/>
          <w:spacing w:val="-2"/>
        </w:rPr>
        <w:t xml:space="preserve"> </w:t>
      </w:r>
      <w:r>
        <w:rPr>
          <w:color w:val="FF0000"/>
        </w:rPr>
        <w:t>and</w:t>
      </w:r>
      <w:r>
        <w:rPr>
          <w:color w:val="FF0000"/>
          <w:spacing w:val="-1"/>
        </w:rPr>
        <w:t xml:space="preserve"> </w:t>
      </w:r>
      <w:r>
        <w:rPr>
          <w:color w:val="FF0000"/>
        </w:rPr>
        <w:t>a</w:t>
      </w:r>
      <w:r>
        <w:rPr>
          <w:color w:val="FF0000"/>
          <w:spacing w:val="-2"/>
        </w:rPr>
        <w:t xml:space="preserve"> </w:t>
      </w:r>
      <w:r>
        <w:rPr>
          <w:color w:val="FF0000"/>
        </w:rPr>
        <w:t>copy</w:t>
      </w:r>
      <w:r>
        <w:rPr>
          <w:color w:val="FF0000"/>
          <w:spacing w:val="-5"/>
        </w:rPr>
        <w:t xml:space="preserve"> </w:t>
      </w:r>
      <w:r>
        <w:rPr>
          <w:color w:val="FF0000"/>
        </w:rPr>
        <w:t>of</w:t>
      </w:r>
      <w:r>
        <w:rPr>
          <w:color w:val="FF0000"/>
          <w:spacing w:val="-1"/>
        </w:rPr>
        <w:t xml:space="preserve"> </w:t>
      </w:r>
      <w:r>
        <w:rPr>
          <w:color w:val="FF0000"/>
        </w:rPr>
        <w:t>your Notice</w:t>
      </w:r>
      <w:r>
        <w:rPr>
          <w:color w:val="FF0000"/>
          <w:spacing w:val="-5"/>
        </w:rPr>
        <w:t xml:space="preserve"> </w:t>
      </w:r>
      <w:r>
        <w:rPr>
          <w:color w:val="FF0000"/>
        </w:rPr>
        <w:t>to</w:t>
      </w:r>
      <w:r>
        <w:rPr>
          <w:color w:val="FF0000"/>
          <w:spacing w:val="-3"/>
        </w:rPr>
        <w:t xml:space="preserve"> </w:t>
      </w:r>
      <w:r>
        <w:rPr>
          <w:color w:val="FF0000"/>
        </w:rPr>
        <w:t>the</w:t>
      </w:r>
      <w:r>
        <w:rPr>
          <w:color w:val="FF0000"/>
          <w:spacing w:val="-2"/>
        </w:rPr>
        <w:t xml:space="preserve"> </w:t>
      </w:r>
      <w:r>
        <w:rPr>
          <w:color w:val="FF0000"/>
        </w:rPr>
        <w:t>Public</w:t>
      </w:r>
      <w:r>
        <w:rPr>
          <w:color w:val="FF0000"/>
          <w:spacing w:val="-4"/>
        </w:rPr>
        <w:t xml:space="preserve"> </w:t>
      </w:r>
      <w:r>
        <w:rPr>
          <w:color w:val="FF0000"/>
        </w:rPr>
        <w:t>must</w:t>
      </w:r>
      <w:r>
        <w:rPr>
          <w:color w:val="FF0000"/>
          <w:spacing w:val="-3"/>
        </w:rPr>
        <w:t xml:space="preserve"> </w:t>
      </w:r>
      <w:r>
        <w:rPr>
          <w:color w:val="FF0000"/>
        </w:rPr>
        <w:t>be</w:t>
      </w:r>
      <w:r>
        <w:rPr>
          <w:color w:val="FF0000"/>
          <w:spacing w:val="-2"/>
        </w:rPr>
        <w:t xml:space="preserve"> </w:t>
      </w:r>
      <w:r>
        <w:rPr>
          <w:color w:val="FF0000"/>
        </w:rPr>
        <w:t>submitted</w:t>
      </w:r>
      <w:r>
        <w:rPr>
          <w:color w:val="FF0000"/>
          <w:spacing w:val="-3"/>
        </w:rPr>
        <w:t xml:space="preserve"> </w:t>
      </w:r>
      <w:r>
        <w:rPr>
          <w:color w:val="FF0000"/>
        </w:rPr>
        <w:t>to</w:t>
      </w:r>
      <w:r>
        <w:rPr>
          <w:color w:val="FF0000"/>
          <w:spacing w:val="-1"/>
        </w:rPr>
        <w:t xml:space="preserve"> </w:t>
      </w:r>
      <w:r>
        <w:rPr>
          <w:color w:val="FF0000"/>
        </w:rPr>
        <w:t>the</w:t>
      </w:r>
      <w:r>
        <w:rPr>
          <w:color w:val="FF0000"/>
          <w:spacing w:val="-2"/>
        </w:rPr>
        <w:t xml:space="preserve"> </w:t>
      </w:r>
      <w:r>
        <w:rPr>
          <w:color w:val="FF0000"/>
        </w:rPr>
        <w:t>State</w:t>
      </w:r>
      <w:r>
        <w:rPr>
          <w:color w:val="FF0000"/>
          <w:spacing w:val="-5"/>
        </w:rPr>
        <w:t xml:space="preserve"> </w:t>
      </w:r>
      <w:r>
        <w:rPr>
          <w:color w:val="FF0000"/>
        </w:rPr>
        <w:t>within 10 days of notifying your customers. **</w:t>
      </w:r>
    </w:p>
    <w:p w14:paraId="0A3C648F" w14:textId="77777777" w:rsidR="009A1A93" w:rsidRDefault="009A1A93">
      <w:pPr>
        <w:pStyle w:val="BodyText"/>
        <w:spacing w:before="292"/>
        <w:rPr>
          <w:b/>
          <w:sz w:val="24"/>
        </w:rPr>
      </w:pPr>
    </w:p>
    <w:p w14:paraId="49EA7307" w14:textId="77777777" w:rsidR="009A1A93" w:rsidRDefault="00B31300">
      <w:pPr>
        <w:ind w:left="720"/>
        <w:rPr>
          <w:sz w:val="24"/>
        </w:rPr>
      </w:pPr>
      <w:proofErr w:type="gramStart"/>
      <w:r>
        <w:rPr>
          <w:b/>
          <w:sz w:val="24"/>
        </w:rPr>
        <w:t>PWSID#:</w:t>
      </w:r>
      <w:proofErr w:type="gramEnd"/>
      <w:r>
        <w:rPr>
          <w:b/>
          <w:spacing w:val="51"/>
          <w:sz w:val="24"/>
        </w:rPr>
        <w:t xml:space="preserve"> </w:t>
      </w:r>
      <w:r>
        <w:rPr>
          <w:sz w:val="24"/>
          <w:u w:val="single"/>
        </w:rPr>
        <w:t>NM</w:t>
      </w:r>
      <w:proofErr w:type="gramStart"/>
      <w:r>
        <w:rPr>
          <w:sz w:val="24"/>
          <w:u w:val="single"/>
        </w:rPr>
        <w:t>3528422</w:t>
      </w:r>
      <w:r>
        <w:rPr>
          <w:spacing w:val="102"/>
          <w:sz w:val="24"/>
          <w:u w:val="single"/>
        </w:rPr>
        <w:t xml:space="preserve"> </w:t>
      </w:r>
      <w:r>
        <w:rPr>
          <w:spacing w:val="90"/>
          <w:w w:val="150"/>
          <w:sz w:val="24"/>
        </w:rPr>
        <w:t xml:space="preserve"> </w:t>
      </w:r>
      <w:r>
        <w:rPr>
          <w:b/>
          <w:sz w:val="24"/>
        </w:rPr>
        <w:t>Water</w:t>
      </w:r>
      <w:proofErr w:type="gramEnd"/>
      <w:r>
        <w:rPr>
          <w:b/>
          <w:spacing w:val="1"/>
          <w:sz w:val="24"/>
        </w:rPr>
        <w:t xml:space="preserve"> </w:t>
      </w:r>
      <w:r>
        <w:rPr>
          <w:b/>
          <w:sz w:val="24"/>
        </w:rPr>
        <w:t>System</w:t>
      </w:r>
      <w:r>
        <w:rPr>
          <w:b/>
          <w:spacing w:val="-1"/>
          <w:sz w:val="24"/>
        </w:rPr>
        <w:t xml:space="preserve"> </w:t>
      </w:r>
      <w:r>
        <w:rPr>
          <w:b/>
          <w:sz w:val="24"/>
        </w:rPr>
        <w:t>Name:</w:t>
      </w:r>
      <w:r>
        <w:rPr>
          <w:b/>
          <w:spacing w:val="53"/>
          <w:sz w:val="24"/>
        </w:rPr>
        <w:t xml:space="preserve"> </w:t>
      </w:r>
      <w:r>
        <w:rPr>
          <w:sz w:val="24"/>
          <w:u w:val="single"/>
        </w:rPr>
        <w:t>Floyd WS,</w:t>
      </w:r>
      <w:r>
        <w:rPr>
          <w:spacing w:val="-3"/>
          <w:sz w:val="24"/>
          <w:u w:val="single"/>
        </w:rPr>
        <w:t xml:space="preserve"> </w:t>
      </w:r>
      <w:r>
        <w:rPr>
          <w:sz w:val="24"/>
          <w:u w:val="single"/>
        </w:rPr>
        <w:t xml:space="preserve">Village </w:t>
      </w:r>
      <w:r>
        <w:rPr>
          <w:spacing w:val="-5"/>
          <w:sz w:val="24"/>
          <w:u w:val="single"/>
        </w:rPr>
        <w:t>Of</w:t>
      </w:r>
    </w:p>
    <w:p w14:paraId="424BAC68" w14:textId="77777777" w:rsidR="009A1A93" w:rsidRDefault="00B31300">
      <w:pPr>
        <w:spacing w:before="146"/>
        <w:ind w:left="720"/>
        <w:rPr>
          <w:sz w:val="24"/>
        </w:rPr>
      </w:pPr>
      <w:r>
        <w:rPr>
          <w:b/>
          <w:sz w:val="24"/>
        </w:rPr>
        <w:t>Violation</w:t>
      </w:r>
      <w:r>
        <w:rPr>
          <w:b/>
          <w:spacing w:val="-4"/>
          <w:sz w:val="24"/>
        </w:rPr>
        <w:t xml:space="preserve"> </w:t>
      </w:r>
      <w:r>
        <w:rPr>
          <w:b/>
          <w:sz w:val="24"/>
        </w:rPr>
        <w:t>or Situation</w:t>
      </w:r>
      <w:r>
        <w:rPr>
          <w:b/>
          <w:spacing w:val="-4"/>
          <w:sz w:val="24"/>
        </w:rPr>
        <w:t xml:space="preserve"> </w:t>
      </w:r>
      <w:r>
        <w:rPr>
          <w:b/>
          <w:sz w:val="24"/>
        </w:rPr>
        <w:t>Date:</w:t>
      </w:r>
      <w:r>
        <w:rPr>
          <w:b/>
          <w:spacing w:val="53"/>
          <w:sz w:val="24"/>
        </w:rPr>
        <w:t xml:space="preserve"> </w:t>
      </w:r>
      <w:r>
        <w:rPr>
          <w:spacing w:val="-2"/>
          <w:sz w:val="24"/>
          <w:u w:val="single"/>
        </w:rPr>
        <w:t>8/16/2024</w:t>
      </w:r>
    </w:p>
    <w:p w14:paraId="6C21FBF4" w14:textId="77777777" w:rsidR="009A1A93" w:rsidRDefault="00B31300">
      <w:pPr>
        <w:spacing w:before="120" w:line="338" w:lineRule="auto"/>
        <w:ind w:left="720" w:right="1447"/>
        <w:rPr>
          <w:sz w:val="24"/>
        </w:rPr>
      </w:pPr>
      <w:r>
        <w:rPr>
          <w:b/>
          <w:sz w:val="24"/>
        </w:rPr>
        <w:t>Individual</w:t>
      </w:r>
      <w:r>
        <w:rPr>
          <w:b/>
          <w:spacing w:val="-5"/>
          <w:sz w:val="24"/>
        </w:rPr>
        <w:t xml:space="preserve"> </w:t>
      </w:r>
      <w:r>
        <w:rPr>
          <w:b/>
          <w:sz w:val="24"/>
        </w:rPr>
        <w:t>Contaminant</w:t>
      </w:r>
      <w:r>
        <w:rPr>
          <w:b/>
          <w:spacing w:val="-5"/>
          <w:sz w:val="24"/>
        </w:rPr>
        <w:t xml:space="preserve"> </w:t>
      </w:r>
      <w:r>
        <w:rPr>
          <w:b/>
          <w:sz w:val="24"/>
        </w:rPr>
        <w:t>or</w:t>
      </w:r>
      <w:r>
        <w:rPr>
          <w:b/>
          <w:spacing w:val="-2"/>
          <w:sz w:val="24"/>
        </w:rPr>
        <w:t xml:space="preserve"> </w:t>
      </w:r>
      <w:r>
        <w:rPr>
          <w:b/>
          <w:sz w:val="24"/>
        </w:rPr>
        <w:t>Contaminant</w:t>
      </w:r>
      <w:r>
        <w:rPr>
          <w:b/>
          <w:spacing w:val="-5"/>
          <w:sz w:val="24"/>
        </w:rPr>
        <w:t xml:space="preserve"> </w:t>
      </w:r>
      <w:r>
        <w:rPr>
          <w:b/>
          <w:sz w:val="24"/>
        </w:rPr>
        <w:t>Group:</w:t>
      </w:r>
      <w:r>
        <w:rPr>
          <w:b/>
          <w:spacing w:val="40"/>
          <w:sz w:val="24"/>
        </w:rPr>
        <w:t xml:space="preserve"> </w:t>
      </w:r>
      <w:r>
        <w:rPr>
          <w:sz w:val="24"/>
          <w:u w:val="single"/>
        </w:rPr>
        <w:t>Lead</w:t>
      </w:r>
      <w:r>
        <w:rPr>
          <w:spacing w:val="-2"/>
          <w:sz w:val="24"/>
          <w:u w:val="single"/>
        </w:rPr>
        <w:t xml:space="preserve"> </w:t>
      </w:r>
      <w:r>
        <w:rPr>
          <w:sz w:val="24"/>
          <w:u w:val="single"/>
        </w:rPr>
        <w:t>and</w:t>
      </w:r>
      <w:r>
        <w:rPr>
          <w:spacing w:val="-5"/>
          <w:sz w:val="24"/>
          <w:u w:val="single"/>
        </w:rPr>
        <w:t xml:space="preserve"> </w:t>
      </w:r>
      <w:r>
        <w:rPr>
          <w:sz w:val="24"/>
          <w:u w:val="single"/>
        </w:rPr>
        <w:t>Copper</w:t>
      </w:r>
      <w:r>
        <w:rPr>
          <w:spacing w:val="-3"/>
          <w:sz w:val="24"/>
          <w:u w:val="single"/>
        </w:rPr>
        <w:t xml:space="preserve"> </w:t>
      </w:r>
      <w:r>
        <w:rPr>
          <w:sz w:val="24"/>
          <w:u w:val="single"/>
        </w:rPr>
        <w:t>in</w:t>
      </w:r>
      <w:r>
        <w:rPr>
          <w:spacing w:val="-2"/>
          <w:sz w:val="24"/>
          <w:u w:val="single"/>
        </w:rPr>
        <w:t xml:space="preserve"> </w:t>
      </w:r>
      <w:r>
        <w:rPr>
          <w:sz w:val="24"/>
          <w:u w:val="single"/>
        </w:rPr>
        <w:t>Tap</w:t>
      </w:r>
      <w:r>
        <w:rPr>
          <w:spacing w:val="-5"/>
          <w:sz w:val="24"/>
          <w:u w:val="single"/>
        </w:rPr>
        <w:t xml:space="preserve"> </w:t>
      </w:r>
      <w:r>
        <w:rPr>
          <w:sz w:val="24"/>
          <w:u w:val="single"/>
        </w:rPr>
        <w:t>Water</w:t>
      </w:r>
      <w:r>
        <w:rPr>
          <w:sz w:val="24"/>
        </w:rPr>
        <w:t xml:space="preserve"> </w:t>
      </w:r>
      <w:r>
        <w:rPr>
          <w:b/>
          <w:sz w:val="24"/>
        </w:rPr>
        <w:t>Violation or Situation Type:</w:t>
      </w:r>
      <w:r>
        <w:rPr>
          <w:b/>
          <w:spacing w:val="40"/>
          <w:sz w:val="24"/>
        </w:rPr>
        <w:t xml:space="preserve"> </w:t>
      </w:r>
      <w:r>
        <w:rPr>
          <w:sz w:val="24"/>
          <w:u w:val="single"/>
        </w:rPr>
        <w:t>52 - Monitoring Requirements (2019-2021)</w:t>
      </w:r>
      <w:r>
        <w:rPr>
          <w:sz w:val="24"/>
        </w:rPr>
        <w:t xml:space="preserve"> </w:t>
      </w:r>
      <w:r>
        <w:rPr>
          <w:b/>
          <w:sz w:val="24"/>
        </w:rPr>
        <w:t>Violation or Situation Public Notification Tier:</w:t>
      </w:r>
      <w:r>
        <w:rPr>
          <w:b/>
          <w:spacing w:val="40"/>
          <w:sz w:val="24"/>
        </w:rPr>
        <w:t xml:space="preserve"> </w:t>
      </w:r>
      <w:r>
        <w:rPr>
          <w:sz w:val="24"/>
          <w:u w:val="single"/>
        </w:rPr>
        <w:t>Tier 3</w:t>
      </w:r>
    </w:p>
    <w:p w14:paraId="6ECBA83D" w14:textId="77777777" w:rsidR="009A1A93" w:rsidRDefault="00B31300">
      <w:pPr>
        <w:spacing w:before="172" w:line="242" w:lineRule="auto"/>
        <w:ind w:left="720" w:right="398"/>
        <w:rPr>
          <w:sz w:val="24"/>
        </w:rPr>
      </w:pPr>
      <w:r>
        <w:rPr>
          <w:sz w:val="24"/>
        </w:rPr>
        <w:t>Distributed</w:t>
      </w:r>
      <w:r>
        <w:rPr>
          <w:spacing w:val="-4"/>
          <w:sz w:val="24"/>
        </w:rPr>
        <w:t xml:space="preserve"> </w:t>
      </w:r>
      <w:r>
        <w:rPr>
          <w:sz w:val="24"/>
        </w:rPr>
        <w:t>the</w:t>
      </w:r>
      <w:r>
        <w:rPr>
          <w:spacing w:val="-4"/>
          <w:sz w:val="24"/>
        </w:rPr>
        <w:t xml:space="preserve"> </w:t>
      </w:r>
      <w:r>
        <w:rPr>
          <w:sz w:val="24"/>
        </w:rPr>
        <w:t>notice</w:t>
      </w:r>
      <w:r>
        <w:rPr>
          <w:spacing w:val="-4"/>
          <w:sz w:val="24"/>
        </w:rPr>
        <w:t xml:space="preserve"> </w:t>
      </w:r>
      <w:r>
        <w:rPr>
          <w:sz w:val="24"/>
        </w:rPr>
        <w:t>by</w:t>
      </w:r>
      <w:r>
        <w:rPr>
          <w:spacing w:val="-6"/>
          <w:sz w:val="24"/>
        </w:rPr>
        <w:t xml:space="preserve"> </w:t>
      </w:r>
      <w:r>
        <w:rPr>
          <w:sz w:val="24"/>
        </w:rPr>
        <w:t>the</w:t>
      </w:r>
      <w:r>
        <w:rPr>
          <w:spacing w:val="-2"/>
          <w:sz w:val="24"/>
        </w:rPr>
        <w:t xml:space="preserve"> </w:t>
      </w:r>
      <w:r>
        <w:rPr>
          <w:sz w:val="24"/>
        </w:rPr>
        <w:t>following</w:t>
      </w:r>
      <w:r>
        <w:rPr>
          <w:spacing w:val="-5"/>
          <w:sz w:val="24"/>
        </w:rPr>
        <w:t xml:space="preserve"> </w:t>
      </w:r>
      <w:r>
        <w:rPr>
          <w:sz w:val="24"/>
        </w:rPr>
        <w:t>method(s),</w:t>
      </w:r>
      <w:r>
        <w:rPr>
          <w:spacing w:val="-2"/>
          <w:sz w:val="24"/>
        </w:rPr>
        <w:t xml:space="preserve"> </w:t>
      </w:r>
      <w:r>
        <w:rPr>
          <w:sz w:val="24"/>
        </w:rPr>
        <w:t>and</w:t>
      </w:r>
      <w:r>
        <w:rPr>
          <w:spacing w:val="-4"/>
          <w:sz w:val="24"/>
        </w:rPr>
        <w:t xml:space="preserve"> </w:t>
      </w:r>
      <w:r>
        <w:rPr>
          <w:sz w:val="24"/>
        </w:rPr>
        <w:t>on</w:t>
      </w:r>
      <w:r>
        <w:rPr>
          <w:spacing w:val="-1"/>
          <w:sz w:val="24"/>
        </w:rPr>
        <w:t xml:space="preserve"> </w:t>
      </w:r>
      <w:r>
        <w:rPr>
          <w:sz w:val="24"/>
        </w:rPr>
        <w:t>the</w:t>
      </w:r>
      <w:r>
        <w:rPr>
          <w:spacing w:val="-4"/>
          <w:sz w:val="24"/>
        </w:rPr>
        <w:t xml:space="preserve"> </w:t>
      </w:r>
      <w:r>
        <w:rPr>
          <w:sz w:val="24"/>
        </w:rPr>
        <w:t>following</w:t>
      </w:r>
      <w:r>
        <w:rPr>
          <w:spacing w:val="-3"/>
          <w:sz w:val="24"/>
        </w:rPr>
        <w:t xml:space="preserve"> </w:t>
      </w:r>
      <w:r>
        <w:rPr>
          <w:sz w:val="24"/>
        </w:rPr>
        <w:t>date(s)</w:t>
      </w:r>
      <w:r>
        <w:rPr>
          <w:spacing w:val="-3"/>
          <w:sz w:val="24"/>
        </w:rPr>
        <w:t xml:space="preserve"> </w:t>
      </w:r>
      <w:r>
        <w:rPr>
          <w:sz w:val="24"/>
        </w:rPr>
        <w:t>in accordance with 40 CFR 141.201:</w:t>
      </w:r>
    </w:p>
    <w:p w14:paraId="16021BE2" w14:textId="77777777" w:rsidR="009A1A93" w:rsidRDefault="00B31300">
      <w:pPr>
        <w:tabs>
          <w:tab w:val="left" w:pos="6839"/>
          <w:tab w:val="left" w:pos="8618"/>
        </w:tabs>
        <w:spacing w:before="289"/>
        <w:ind w:left="734"/>
        <w:jc w:val="both"/>
        <w:rPr>
          <w:sz w:val="24"/>
        </w:rPr>
      </w:pPr>
      <w:r>
        <w:rPr>
          <w:noProof/>
          <w:position w:val="-4"/>
        </w:rPr>
        <w:drawing>
          <wp:inline distT="0" distB="0" distL="0" distR="0" wp14:anchorId="107BF520" wp14:editId="7E777801">
            <wp:extent cx="166115" cy="1661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66115" cy="166116"/>
                    </a:xfrm>
                    <a:prstGeom prst="rect">
                      <a:avLst/>
                    </a:prstGeom>
                  </pic:spPr>
                </pic:pic>
              </a:graphicData>
            </a:graphic>
          </wp:inline>
        </w:drawing>
      </w:r>
      <w:proofErr w:type="gramStart"/>
      <w:r>
        <w:rPr>
          <w:sz w:val="24"/>
        </w:rPr>
        <w:t>Continuously</w:t>
      </w:r>
      <w:proofErr w:type="gramEnd"/>
      <w:r>
        <w:rPr>
          <w:spacing w:val="-4"/>
          <w:sz w:val="24"/>
        </w:rPr>
        <w:t xml:space="preserve"> Post</w:t>
      </w:r>
      <w:r>
        <w:rPr>
          <w:sz w:val="24"/>
        </w:rPr>
        <w:tab/>
        <w:t xml:space="preserve">Date: </w:t>
      </w:r>
      <w:r>
        <w:rPr>
          <w:sz w:val="24"/>
          <w:u w:val="single"/>
        </w:rPr>
        <w:tab/>
      </w:r>
    </w:p>
    <w:p w14:paraId="69F459FB" w14:textId="77777777" w:rsidR="009A1A93" w:rsidRDefault="00B31300">
      <w:pPr>
        <w:tabs>
          <w:tab w:val="left" w:pos="6839"/>
          <w:tab w:val="left" w:pos="8618"/>
        </w:tabs>
        <w:ind w:left="734"/>
        <w:jc w:val="both"/>
        <w:rPr>
          <w:sz w:val="24"/>
        </w:rPr>
      </w:pPr>
      <w:r>
        <w:rPr>
          <w:noProof/>
          <w:position w:val="-4"/>
        </w:rPr>
        <w:drawing>
          <wp:inline distT="0" distB="0" distL="0" distR="0" wp14:anchorId="4843C516" wp14:editId="6AECA73E">
            <wp:extent cx="166115" cy="1661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66115" cy="166116"/>
                    </a:xfrm>
                    <a:prstGeom prst="rect">
                      <a:avLst/>
                    </a:prstGeom>
                  </pic:spPr>
                </pic:pic>
              </a:graphicData>
            </a:graphic>
          </wp:inline>
        </w:drawing>
      </w:r>
      <w:r>
        <w:rPr>
          <w:sz w:val="24"/>
        </w:rPr>
        <w:t>Separate</w:t>
      </w:r>
      <w:r>
        <w:rPr>
          <w:spacing w:val="-1"/>
          <w:sz w:val="24"/>
        </w:rPr>
        <w:t xml:space="preserve"> </w:t>
      </w:r>
      <w:r>
        <w:rPr>
          <w:sz w:val="24"/>
        </w:rPr>
        <w:t>Mailing</w:t>
      </w:r>
      <w:r>
        <w:rPr>
          <w:spacing w:val="-1"/>
          <w:sz w:val="24"/>
        </w:rPr>
        <w:t xml:space="preserve"> </w:t>
      </w:r>
      <w:r>
        <w:rPr>
          <w:sz w:val="24"/>
        </w:rPr>
        <w:t xml:space="preserve">to </w:t>
      </w:r>
      <w:r>
        <w:rPr>
          <w:spacing w:val="-2"/>
          <w:sz w:val="24"/>
        </w:rPr>
        <w:t>Customers</w:t>
      </w:r>
      <w:r>
        <w:rPr>
          <w:sz w:val="24"/>
        </w:rPr>
        <w:tab/>
        <w:t xml:space="preserve">Date: </w:t>
      </w:r>
      <w:r>
        <w:rPr>
          <w:sz w:val="24"/>
          <w:u w:val="single"/>
        </w:rPr>
        <w:tab/>
      </w:r>
    </w:p>
    <w:p w14:paraId="5E2CEAD1" w14:textId="77777777" w:rsidR="009A1A93" w:rsidRDefault="00B31300">
      <w:pPr>
        <w:tabs>
          <w:tab w:val="left" w:pos="6839"/>
          <w:tab w:val="left" w:pos="8618"/>
        </w:tabs>
        <w:ind w:left="734"/>
        <w:jc w:val="both"/>
        <w:rPr>
          <w:sz w:val="24"/>
        </w:rPr>
      </w:pPr>
      <w:r>
        <w:rPr>
          <w:noProof/>
          <w:position w:val="-4"/>
        </w:rPr>
        <w:drawing>
          <wp:inline distT="0" distB="0" distL="0" distR="0" wp14:anchorId="13D8F5F4" wp14:editId="05605202">
            <wp:extent cx="166115" cy="1661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66115" cy="166116"/>
                    </a:xfrm>
                    <a:prstGeom prst="rect">
                      <a:avLst/>
                    </a:prstGeom>
                  </pic:spPr>
                </pic:pic>
              </a:graphicData>
            </a:graphic>
          </wp:inline>
        </w:drawing>
      </w:r>
      <w:r>
        <w:rPr>
          <w:sz w:val="24"/>
        </w:rPr>
        <w:t>Hand</w:t>
      </w:r>
      <w:r>
        <w:rPr>
          <w:spacing w:val="-1"/>
          <w:sz w:val="24"/>
        </w:rPr>
        <w:t xml:space="preserve"> </w:t>
      </w:r>
      <w:r>
        <w:rPr>
          <w:sz w:val="24"/>
        </w:rPr>
        <w:t>Deliver</w:t>
      </w:r>
      <w:r>
        <w:rPr>
          <w:spacing w:val="-2"/>
          <w:sz w:val="24"/>
        </w:rPr>
        <w:t xml:space="preserve"> </w:t>
      </w:r>
      <w:r>
        <w:rPr>
          <w:sz w:val="24"/>
        </w:rPr>
        <w:t>Notice</w:t>
      </w:r>
      <w:r>
        <w:rPr>
          <w:spacing w:val="-1"/>
          <w:sz w:val="24"/>
        </w:rPr>
        <w:t xml:space="preserve"> </w:t>
      </w:r>
      <w:r>
        <w:rPr>
          <w:sz w:val="24"/>
        </w:rPr>
        <w:t>to</w:t>
      </w:r>
      <w:r>
        <w:rPr>
          <w:spacing w:val="1"/>
          <w:sz w:val="24"/>
        </w:rPr>
        <w:t xml:space="preserve"> </w:t>
      </w:r>
      <w:r>
        <w:rPr>
          <w:spacing w:val="-2"/>
          <w:sz w:val="24"/>
        </w:rPr>
        <w:t>Customers</w:t>
      </w:r>
      <w:r>
        <w:rPr>
          <w:sz w:val="24"/>
        </w:rPr>
        <w:tab/>
        <w:t xml:space="preserve">Date: </w:t>
      </w:r>
      <w:r>
        <w:rPr>
          <w:sz w:val="24"/>
          <w:u w:val="single"/>
        </w:rPr>
        <w:tab/>
      </w:r>
    </w:p>
    <w:p w14:paraId="7C393EB2" w14:textId="77777777" w:rsidR="009A1A93" w:rsidRDefault="00B31300">
      <w:pPr>
        <w:tabs>
          <w:tab w:val="left" w:pos="6839"/>
          <w:tab w:val="left" w:pos="8618"/>
        </w:tabs>
        <w:ind w:left="734" w:right="1459"/>
        <w:jc w:val="both"/>
        <w:rPr>
          <w:sz w:val="24"/>
        </w:rPr>
      </w:pPr>
      <w:r>
        <w:rPr>
          <w:noProof/>
          <w:position w:val="-4"/>
        </w:rPr>
        <w:drawing>
          <wp:inline distT="0" distB="0" distL="0" distR="0" wp14:anchorId="5B36CB53" wp14:editId="60231C9F">
            <wp:extent cx="166115" cy="16611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66115" cy="166116"/>
                    </a:xfrm>
                    <a:prstGeom prst="rect">
                      <a:avLst/>
                    </a:prstGeom>
                  </pic:spPr>
                </pic:pic>
              </a:graphicData>
            </a:graphic>
          </wp:inline>
        </w:drawing>
      </w:r>
      <w:r>
        <w:rPr>
          <w:sz w:val="24"/>
        </w:rPr>
        <w:t>Publish Notice in Newspaper</w:t>
      </w:r>
      <w:r>
        <w:rPr>
          <w:sz w:val="24"/>
        </w:rPr>
        <w:tab/>
        <w:t xml:space="preserve">Date: </w:t>
      </w:r>
      <w:r>
        <w:rPr>
          <w:sz w:val="24"/>
          <w:u w:val="single"/>
        </w:rPr>
        <w:tab/>
      </w:r>
      <w:r>
        <w:rPr>
          <w:sz w:val="24"/>
        </w:rPr>
        <w:t xml:space="preserve"> </w:t>
      </w:r>
      <w:r>
        <w:rPr>
          <w:noProof/>
          <w:position w:val="-4"/>
          <w:sz w:val="24"/>
        </w:rPr>
        <w:drawing>
          <wp:inline distT="0" distB="0" distL="0" distR="0" wp14:anchorId="3E0DE810" wp14:editId="368C81A8">
            <wp:extent cx="166115" cy="1661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66115" cy="166116"/>
                    </a:xfrm>
                    <a:prstGeom prst="rect">
                      <a:avLst/>
                    </a:prstGeom>
                  </pic:spPr>
                </pic:pic>
              </a:graphicData>
            </a:graphic>
          </wp:inline>
        </w:drawing>
      </w:r>
      <w:r>
        <w:rPr>
          <w:sz w:val="24"/>
        </w:rPr>
        <w:t>Release Notice to and Announced by Broadcast Media</w:t>
      </w:r>
      <w:r>
        <w:rPr>
          <w:spacing w:val="80"/>
          <w:sz w:val="24"/>
        </w:rPr>
        <w:t xml:space="preserve">   </w:t>
      </w:r>
      <w:r>
        <w:rPr>
          <w:sz w:val="24"/>
        </w:rPr>
        <w:t xml:space="preserve">Date: </w:t>
      </w:r>
      <w:r>
        <w:rPr>
          <w:sz w:val="24"/>
          <w:u w:val="single"/>
        </w:rPr>
        <w:tab/>
      </w:r>
      <w:r>
        <w:rPr>
          <w:sz w:val="24"/>
        </w:rPr>
        <w:t xml:space="preserve"> </w:t>
      </w:r>
      <w:r>
        <w:rPr>
          <w:noProof/>
          <w:position w:val="-4"/>
          <w:sz w:val="24"/>
        </w:rPr>
        <w:drawing>
          <wp:inline distT="0" distB="0" distL="0" distR="0" wp14:anchorId="4756EDB0" wp14:editId="6CE942BD">
            <wp:extent cx="166115" cy="1661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66115" cy="166116"/>
                    </a:xfrm>
                    <a:prstGeom prst="rect">
                      <a:avLst/>
                    </a:prstGeom>
                  </pic:spPr>
                </pic:pic>
              </a:graphicData>
            </a:graphic>
          </wp:inline>
        </w:drawing>
      </w:r>
      <w:r>
        <w:rPr>
          <w:sz w:val="24"/>
        </w:rPr>
        <w:t>Post</w:t>
      </w:r>
      <w:r>
        <w:rPr>
          <w:spacing w:val="-3"/>
          <w:sz w:val="24"/>
        </w:rPr>
        <w:t xml:space="preserve"> </w:t>
      </w:r>
      <w:r>
        <w:rPr>
          <w:sz w:val="24"/>
        </w:rPr>
        <w:t>Notice</w:t>
      </w:r>
      <w:r>
        <w:rPr>
          <w:spacing w:val="-1"/>
          <w:sz w:val="24"/>
        </w:rPr>
        <w:t xml:space="preserve"> </w:t>
      </w:r>
      <w:r>
        <w:rPr>
          <w:sz w:val="24"/>
        </w:rPr>
        <w:t xml:space="preserve">on System </w:t>
      </w:r>
      <w:r>
        <w:rPr>
          <w:spacing w:val="-2"/>
          <w:sz w:val="24"/>
        </w:rPr>
        <w:t>Website</w:t>
      </w:r>
      <w:r>
        <w:rPr>
          <w:sz w:val="24"/>
        </w:rPr>
        <w:tab/>
        <w:t xml:space="preserve">Date: </w:t>
      </w:r>
      <w:r>
        <w:rPr>
          <w:sz w:val="24"/>
          <w:u w:val="single"/>
        </w:rPr>
        <w:tab/>
      </w:r>
    </w:p>
    <w:p w14:paraId="3B272CA6" w14:textId="77777777" w:rsidR="009A1A93" w:rsidRDefault="00B31300">
      <w:pPr>
        <w:tabs>
          <w:tab w:val="left" w:pos="6839"/>
          <w:tab w:val="left" w:pos="8618"/>
        </w:tabs>
        <w:spacing w:line="292" w:lineRule="exact"/>
        <w:ind w:left="734"/>
        <w:jc w:val="both"/>
        <w:rPr>
          <w:sz w:val="24"/>
        </w:rPr>
      </w:pPr>
      <w:r>
        <w:rPr>
          <w:noProof/>
          <w:position w:val="-4"/>
        </w:rPr>
        <w:drawing>
          <wp:inline distT="0" distB="0" distL="0" distR="0" wp14:anchorId="4BB249A4" wp14:editId="11BFF185">
            <wp:extent cx="166115" cy="1661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66115" cy="166116"/>
                    </a:xfrm>
                    <a:prstGeom prst="rect">
                      <a:avLst/>
                    </a:prstGeom>
                  </pic:spPr>
                </pic:pic>
              </a:graphicData>
            </a:graphic>
          </wp:inline>
        </w:drawing>
      </w:r>
      <w:r>
        <w:rPr>
          <w:spacing w:val="-2"/>
          <w:sz w:val="24"/>
        </w:rPr>
        <w:t>Billing</w:t>
      </w:r>
      <w:r>
        <w:rPr>
          <w:sz w:val="24"/>
        </w:rPr>
        <w:tab/>
        <w:t xml:space="preserve">Date: </w:t>
      </w:r>
      <w:r>
        <w:rPr>
          <w:sz w:val="24"/>
          <w:u w:val="single"/>
        </w:rPr>
        <w:tab/>
      </w:r>
    </w:p>
    <w:p w14:paraId="68E8AB0D" w14:textId="77777777" w:rsidR="009A1A93" w:rsidRDefault="00B31300">
      <w:pPr>
        <w:tabs>
          <w:tab w:val="left" w:pos="5819"/>
          <w:tab w:val="left" w:pos="6839"/>
          <w:tab w:val="left" w:pos="8618"/>
        </w:tabs>
        <w:ind w:left="734" w:right="1459"/>
        <w:jc w:val="both"/>
        <w:rPr>
          <w:sz w:val="24"/>
        </w:rPr>
      </w:pPr>
      <w:r>
        <w:rPr>
          <w:noProof/>
          <w:position w:val="-4"/>
        </w:rPr>
        <w:drawing>
          <wp:inline distT="0" distB="0" distL="0" distR="0" wp14:anchorId="0BA14619" wp14:editId="450AEB33">
            <wp:extent cx="166115" cy="16611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66115" cy="166116"/>
                    </a:xfrm>
                    <a:prstGeom prst="rect">
                      <a:avLst/>
                    </a:prstGeom>
                  </pic:spPr>
                </pic:pic>
              </a:graphicData>
            </a:graphic>
          </wp:inline>
        </w:drawing>
      </w:r>
      <w:r>
        <w:rPr>
          <w:sz w:val="24"/>
        </w:rPr>
        <w:t>Annual Report (Consumer Confidence Report)</w:t>
      </w:r>
      <w:r>
        <w:rPr>
          <w:sz w:val="24"/>
        </w:rPr>
        <w:tab/>
      </w:r>
      <w:r>
        <w:rPr>
          <w:sz w:val="24"/>
        </w:rPr>
        <w:tab/>
        <w:t xml:space="preserve">Date: </w:t>
      </w:r>
      <w:r>
        <w:rPr>
          <w:sz w:val="24"/>
          <w:u w:val="single"/>
        </w:rPr>
        <w:tab/>
      </w:r>
      <w:r>
        <w:rPr>
          <w:sz w:val="24"/>
        </w:rPr>
        <w:t xml:space="preserve"> </w:t>
      </w:r>
      <w:r>
        <w:rPr>
          <w:noProof/>
          <w:position w:val="-4"/>
          <w:sz w:val="24"/>
        </w:rPr>
        <w:drawing>
          <wp:inline distT="0" distB="0" distL="0" distR="0" wp14:anchorId="4EEDCD42" wp14:editId="13E82CA1">
            <wp:extent cx="166115" cy="1661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66115" cy="166116"/>
                    </a:xfrm>
                    <a:prstGeom prst="rect">
                      <a:avLst/>
                    </a:prstGeom>
                  </pic:spPr>
                </pic:pic>
              </a:graphicData>
            </a:graphic>
          </wp:inline>
        </w:drawing>
      </w:r>
      <w:r>
        <w:rPr>
          <w:sz w:val="24"/>
        </w:rPr>
        <w:t>Other:</w:t>
      </w:r>
      <w:r>
        <w:rPr>
          <w:spacing w:val="40"/>
          <w:sz w:val="24"/>
        </w:rPr>
        <w:t xml:space="preserve"> </w:t>
      </w:r>
      <w:r>
        <w:rPr>
          <w:sz w:val="24"/>
          <w:u w:val="single"/>
        </w:rPr>
        <w:tab/>
      </w:r>
      <w:r>
        <w:rPr>
          <w:sz w:val="24"/>
        </w:rPr>
        <w:tab/>
        <w:t xml:space="preserve">Date: </w:t>
      </w:r>
      <w:r>
        <w:rPr>
          <w:sz w:val="24"/>
          <w:u w:val="single"/>
        </w:rPr>
        <w:tab/>
      </w:r>
    </w:p>
    <w:p w14:paraId="40F70E41" w14:textId="77777777" w:rsidR="009A1A93" w:rsidRDefault="009A1A93">
      <w:pPr>
        <w:pStyle w:val="BodyText"/>
        <w:spacing w:before="291"/>
        <w:rPr>
          <w:sz w:val="24"/>
        </w:rPr>
      </w:pPr>
    </w:p>
    <w:p w14:paraId="60EAA91B" w14:textId="77777777" w:rsidR="009A1A93" w:rsidRDefault="00B31300">
      <w:pPr>
        <w:pStyle w:val="Heading1"/>
        <w:spacing w:before="1"/>
        <w:ind w:left="720"/>
      </w:pPr>
      <w:r>
        <w:rPr>
          <w:color w:val="FF0000"/>
        </w:rPr>
        <w:t>Attach</w:t>
      </w:r>
      <w:r>
        <w:rPr>
          <w:color w:val="FF0000"/>
          <w:spacing w:val="-5"/>
        </w:rPr>
        <w:t xml:space="preserve"> </w:t>
      </w:r>
      <w:r>
        <w:rPr>
          <w:color w:val="FF0000"/>
        </w:rPr>
        <w:t>a</w:t>
      </w:r>
      <w:r>
        <w:rPr>
          <w:color w:val="FF0000"/>
          <w:spacing w:val="-2"/>
        </w:rPr>
        <w:t xml:space="preserve"> </w:t>
      </w:r>
      <w:r>
        <w:rPr>
          <w:color w:val="FF0000"/>
        </w:rPr>
        <w:t>copy</w:t>
      </w:r>
      <w:r>
        <w:rPr>
          <w:color w:val="FF0000"/>
          <w:spacing w:val="-4"/>
        </w:rPr>
        <w:t xml:space="preserve"> </w:t>
      </w:r>
      <w:r>
        <w:rPr>
          <w:color w:val="FF0000"/>
        </w:rPr>
        <w:t>of</w:t>
      </w:r>
      <w:r>
        <w:rPr>
          <w:color w:val="FF0000"/>
          <w:spacing w:val="-3"/>
        </w:rPr>
        <w:t xml:space="preserve"> </w:t>
      </w:r>
      <w:r>
        <w:rPr>
          <w:color w:val="FF0000"/>
        </w:rPr>
        <w:t>the</w:t>
      </w:r>
      <w:r>
        <w:rPr>
          <w:color w:val="FF0000"/>
          <w:spacing w:val="-2"/>
        </w:rPr>
        <w:t xml:space="preserve"> </w:t>
      </w:r>
      <w:r>
        <w:rPr>
          <w:color w:val="FF0000"/>
        </w:rPr>
        <w:t>posted Public</w:t>
      </w:r>
      <w:r>
        <w:rPr>
          <w:color w:val="FF0000"/>
          <w:spacing w:val="-4"/>
        </w:rPr>
        <w:t xml:space="preserve"> </w:t>
      </w:r>
      <w:r>
        <w:rPr>
          <w:color w:val="FF0000"/>
        </w:rPr>
        <w:t>Notice(s)</w:t>
      </w:r>
      <w:r>
        <w:rPr>
          <w:color w:val="FF0000"/>
          <w:spacing w:val="-2"/>
        </w:rPr>
        <w:t xml:space="preserve"> </w:t>
      </w:r>
      <w:r>
        <w:rPr>
          <w:color w:val="FF0000"/>
        </w:rPr>
        <w:t>to</w:t>
      </w:r>
      <w:r>
        <w:rPr>
          <w:color w:val="FF0000"/>
          <w:spacing w:val="-2"/>
        </w:rPr>
        <w:t xml:space="preserve"> </w:t>
      </w:r>
      <w:r>
        <w:rPr>
          <w:color w:val="FF0000"/>
        </w:rPr>
        <w:t>this</w:t>
      </w:r>
      <w:r>
        <w:rPr>
          <w:color w:val="FF0000"/>
          <w:spacing w:val="-1"/>
        </w:rPr>
        <w:t xml:space="preserve"> </w:t>
      </w:r>
      <w:r>
        <w:rPr>
          <w:color w:val="FF0000"/>
        </w:rPr>
        <w:t>certification</w:t>
      </w:r>
      <w:r>
        <w:rPr>
          <w:color w:val="FF0000"/>
          <w:spacing w:val="-2"/>
        </w:rPr>
        <w:t xml:space="preserve"> form.</w:t>
      </w:r>
    </w:p>
    <w:p w14:paraId="25665451" w14:textId="77777777" w:rsidR="009A1A93" w:rsidRDefault="00B31300">
      <w:pPr>
        <w:spacing w:before="201"/>
        <w:ind w:left="720"/>
        <w:rPr>
          <w:sz w:val="24"/>
        </w:rPr>
      </w:pPr>
      <w:r>
        <w:rPr>
          <w:sz w:val="24"/>
        </w:rPr>
        <w:t>The public water system named above hereby certifies that public notification has been provided</w:t>
      </w:r>
      <w:r>
        <w:rPr>
          <w:spacing w:val="-5"/>
          <w:sz w:val="24"/>
        </w:rPr>
        <w:t xml:space="preserve"> </w:t>
      </w:r>
      <w:r>
        <w:rPr>
          <w:sz w:val="24"/>
        </w:rPr>
        <w:t>to</w:t>
      </w:r>
      <w:r>
        <w:rPr>
          <w:spacing w:val="-3"/>
          <w:sz w:val="24"/>
        </w:rPr>
        <w:t xml:space="preserve"> </w:t>
      </w:r>
      <w:r>
        <w:rPr>
          <w:sz w:val="24"/>
        </w:rPr>
        <w:t>its</w:t>
      </w:r>
      <w:r>
        <w:rPr>
          <w:spacing w:val="-4"/>
          <w:sz w:val="24"/>
        </w:rPr>
        <w:t xml:space="preserve"> </w:t>
      </w:r>
      <w:r>
        <w:rPr>
          <w:sz w:val="24"/>
        </w:rPr>
        <w:t>consumers</w:t>
      </w:r>
      <w:r>
        <w:rPr>
          <w:spacing w:val="-4"/>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2"/>
          <w:sz w:val="24"/>
        </w:rPr>
        <w:t xml:space="preserve"> </w:t>
      </w:r>
      <w:r>
        <w:rPr>
          <w:sz w:val="24"/>
        </w:rPr>
        <w:t>all</w:t>
      </w:r>
      <w:r>
        <w:rPr>
          <w:spacing w:val="-3"/>
          <w:sz w:val="24"/>
        </w:rPr>
        <w:t xml:space="preserve"> </w:t>
      </w:r>
      <w:r>
        <w:rPr>
          <w:sz w:val="24"/>
        </w:rPr>
        <w:t>delivery,</w:t>
      </w:r>
      <w:r>
        <w:rPr>
          <w:spacing w:val="-3"/>
          <w:sz w:val="24"/>
        </w:rPr>
        <w:t xml:space="preserve"> </w:t>
      </w:r>
      <w:r>
        <w:rPr>
          <w:sz w:val="24"/>
        </w:rPr>
        <w:t>content,</w:t>
      </w:r>
      <w:r>
        <w:rPr>
          <w:spacing w:val="-3"/>
          <w:sz w:val="24"/>
        </w:rPr>
        <w:t xml:space="preserve"> </w:t>
      </w:r>
      <w:r>
        <w:rPr>
          <w:sz w:val="24"/>
        </w:rPr>
        <w:t>and</w:t>
      </w:r>
      <w:r>
        <w:rPr>
          <w:spacing w:val="-5"/>
          <w:sz w:val="24"/>
        </w:rPr>
        <w:t xml:space="preserve"> </w:t>
      </w:r>
      <w:r>
        <w:rPr>
          <w:sz w:val="24"/>
        </w:rPr>
        <w:t>format</w:t>
      </w:r>
      <w:r>
        <w:rPr>
          <w:spacing w:val="-2"/>
          <w:sz w:val="24"/>
        </w:rPr>
        <w:t xml:space="preserve"> </w:t>
      </w:r>
      <w:r>
        <w:rPr>
          <w:sz w:val="24"/>
        </w:rPr>
        <w:t>requirements specified in 40 CFR Part 141:</w:t>
      </w:r>
    </w:p>
    <w:p w14:paraId="61BD634B" w14:textId="77777777" w:rsidR="009A1A93" w:rsidRDefault="009A1A93">
      <w:pPr>
        <w:pStyle w:val="BodyText"/>
        <w:spacing w:before="292"/>
        <w:rPr>
          <w:sz w:val="24"/>
        </w:rPr>
      </w:pPr>
    </w:p>
    <w:p w14:paraId="3997131B" w14:textId="77777777" w:rsidR="009A1A93" w:rsidRDefault="00B31300">
      <w:pPr>
        <w:tabs>
          <w:tab w:val="left" w:pos="9299"/>
        </w:tabs>
        <w:ind w:left="360"/>
        <w:rPr>
          <w:b/>
          <w:sz w:val="24"/>
        </w:rPr>
      </w:pPr>
      <w:r>
        <w:rPr>
          <w:b/>
          <w:sz w:val="24"/>
        </w:rPr>
        <w:t xml:space="preserve">Water System Representative: </w:t>
      </w:r>
      <w:r>
        <w:rPr>
          <w:b/>
          <w:sz w:val="24"/>
          <w:u w:val="thick"/>
        </w:rPr>
        <w:tab/>
      </w:r>
    </w:p>
    <w:p w14:paraId="73C4CAFF" w14:textId="77777777" w:rsidR="009A1A93" w:rsidRDefault="00B31300">
      <w:pPr>
        <w:tabs>
          <w:tab w:val="left" w:pos="6119"/>
          <w:tab w:val="left" w:pos="8279"/>
        </w:tabs>
        <w:ind w:left="3960"/>
        <w:rPr>
          <w:sz w:val="24"/>
        </w:rPr>
      </w:pPr>
      <w:r>
        <w:rPr>
          <w:spacing w:val="-2"/>
          <w:sz w:val="24"/>
        </w:rPr>
        <w:t>(Signature)</w:t>
      </w:r>
      <w:r>
        <w:rPr>
          <w:sz w:val="24"/>
        </w:rPr>
        <w:tab/>
        <w:t>(Print</w:t>
      </w:r>
      <w:r>
        <w:rPr>
          <w:spacing w:val="-3"/>
          <w:sz w:val="24"/>
        </w:rPr>
        <w:t xml:space="preserve"> </w:t>
      </w:r>
      <w:r>
        <w:rPr>
          <w:spacing w:val="-2"/>
          <w:sz w:val="24"/>
        </w:rPr>
        <w:t>Name)</w:t>
      </w:r>
      <w:r>
        <w:rPr>
          <w:sz w:val="24"/>
        </w:rPr>
        <w:tab/>
      </w:r>
      <w:r>
        <w:rPr>
          <w:spacing w:val="-2"/>
          <w:sz w:val="24"/>
        </w:rPr>
        <w:t>(Date)</w:t>
      </w:r>
    </w:p>
    <w:sectPr w:rsidR="009A1A93">
      <w:pgSz w:w="12240" w:h="15840"/>
      <w:pgMar w:top="7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BD8"/>
    <w:multiLevelType w:val="hybridMultilevel"/>
    <w:tmpl w:val="DDEA14DA"/>
    <w:lvl w:ilvl="0" w:tplc="6136BAF6">
      <w:numFmt w:val="bullet"/>
      <w:lvlText w:val="•"/>
      <w:lvlJc w:val="left"/>
      <w:pPr>
        <w:ind w:left="7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B580AD2">
      <w:numFmt w:val="bullet"/>
      <w:lvlText w:val="•"/>
      <w:lvlJc w:val="left"/>
      <w:pPr>
        <w:ind w:left="1656" w:hanging="360"/>
      </w:pPr>
      <w:rPr>
        <w:rFonts w:hint="default"/>
        <w:lang w:val="en-US" w:eastAsia="en-US" w:bidi="ar-SA"/>
      </w:rPr>
    </w:lvl>
    <w:lvl w:ilvl="2" w:tplc="8F90ECA8">
      <w:numFmt w:val="bullet"/>
      <w:lvlText w:val="•"/>
      <w:lvlJc w:val="left"/>
      <w:pPr>
        <w:ind w:left="2592" w:hanging="360"/>
      </w:pPr>
      <w:rPr>
        <w:rFonts w:hint="default"/>
        <w:lang w:val="en-US" w:eastAsia="en-US" w:bidi="ar-SA"/>
      </w:rPr>
    </w:lvl>
    <w:lvl w:ilvl="3" w:tplc="9DDC73E2">
      <w:numFmt w:val="bullet"/>
      <w:lvlText w:val="•"/>
      <w:lvlJc w:val="left"/>
      <w:pPr>
        <w:ind w:left="3528" w:hanging="360"/>
      </w:pPr>
      <w:rPr>
        <w:rFonts w:hint="default"/>
        <w:lang w:val="en-US" w:eastAsia="en-US" w:bidi="ar-SA"/>
      </w:rPr>
    </w:lvl>
    <w:lvl w:ilvl="4" w:tplc="316EC59A">
      <w:numFmt w:val="bullet"/>
      <w:lvlText w:val="•"/>
      <w:lvlJc w:val="left"/>
      <w:pPr>
        <w:ind w:left="4464" w:hanging="360"/>
      </w:pPr>
      <w:rPr>
        <w:rFonts w:hint="default"/>
        <w:lang w:val="en-US" w:eastAsia="en-US" w:bidi="ar-SA"/>
      </w:rPr>
    </w:lvl>
    <w:lvl w:ilvl="5" w:tplc="551431AC">
      <w:numFmt w:val="bullet"/>
      <w:lvlText w:val="•"/>
      <w:lvlJc w:val="left"/>
      <w:pPr>
        <w:ind w:left="5400" w:hanging="360"/>
      </w:pPr>
      <w:rPr>
        <w:rFonts w:hint="default"/>
        <w:lang w:val="en-US" w:eastAsia="en-US" w:bidi="ar-SA"/>
      </w:rPr>
    </w:lvl>
    <w:lvl w:ilvl="6" w:tplc="1C30C57A">
      <w:numFmt w:val="bullet"/>
      <w:lvlText w:val="•"/>
      <w:lvlJc w:val="left"/>
      <w:pPr>
        <w:ind w:left="6336" w:hanging="360"/>
      </w:pPr>
      <w:rPr>
        <w:rFonts w:hint="default"/>
        <w:lang w:val="en-US" w:eastAsia="en-US" w:bidi="ar-SA"/>
      </w:rPr>
    </w:lvl>
    <w:lvl w:ilvl="7" w:tplc="7C0C3D0A">
      <w:numFmt w:val="bullet"/>
      <w:lvlText w:val="•"/>
      <w:lvlJc w:val="left"/>
      <w:pPr>
        <w:ind w:left="7272" w:hanging="360"/>
      </w:pPr>
      <w:rPr>
        <w:rFonts w:hint="default"/>
        <w:lang w:val="en-US" w:eastAsia="en-US" w:bidi="ar-SA"/>
      </w:rPr>
    </w:lvl>
    <w:lvl w:ilvl="8" w:tplc="27B4745E">
      <w:numFmt w:val="bullet"/>
      <w:lvlText w:val="•"/>
      <w:lvlJc w:val="left"/>
      <w:pPr>
        <w:ind w:left="8208" w:hanging="360"/>
      </w:pPr>
      <w:rPr>
        <w:rFonts w:hint="default"/>
        <w:lang w:val="en-US" w:eastAsia="en-US" w:bidi="ar-SA"/>
      </w:rPr>
    </w:lvl>
  </w:abstractNum>
  <w:abstractNum w:abstractNumId="1" w15:restartNumberingAfterBreak="0">
    <w:nsid w:val="47DF0A63"/>
    <w:multiLevelType w:val="hybridMultilevel"/>
    <w:tmpl w:val="6518DCDE"/>
    <w:lvl w:ilvl="0" w:tplc="AC98D468">
      <w:numFmt w:val="bullet"/>
      <w:lvlText w:val="•"/>
      <w:lvlJc w:val="left"/>
      <w:pPr>
        <w:ind w:left="107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612A916">
      <w:numFmt w:val="bullet"/>
      <w:lvlText w:val="•"/>
      <w:lvlJc w:val="left"/>
      <w:pPr>
        <w:ind w:left="1980" w:hanging="360"/>
      </w:pPr>
      <w:rPr>
        <w:rFonts w:hint="default"/>
        <w:lang w:val="en-US" w:eastAsia="en-US" w:bidi="ar-SA"/>
      </w:rPr>
    </w:lvl>
    <w:lvl w:ilvl="2" w:tplc="35CE88D8">
      <w:numFmt w:val="bullet"/>
      <w:lvlText w:val="•"/>
      <w:lvlJc w:val="left"/>
      <w:pPr>
        <w:ind w:left="2880" w:hanging="360"/>
      </w:pPr>
      <w:rPr>
        <w:rFonts w:hint="default"/>
        <w:lang w:val="en-US" w:eastAsia="en-US" w:bidi="ar-SA"/>
      </w:rPr>
    </w:lvl>
    <w:lvl w:ilvl="3" w:tplc="44ACCFAE">
      <w:numFmt w:val="bullet"/>
      <w:lvlText w:val="•"/>
      <w:lvlJc w:val="left"/>
      <w:pPr>
        <w:ind w:left="3780" w:hanging="360"/>
      </w:pPr>
      <w:rPr>
        <w:rFonts w:hint="default"/>
        <w:lang w:val="en-US" w:eastAsia="en-US" w:bidi="ar-SA"/>
      </w:rPr>
    </w:lvl>
    <w:lvl w:ilvl="4" w:tplc="E2267D76">
      <w:numFmt w:val="bullet"/>
      <w:lvlText w:val="•"/>
      <w:lvlJc w:val="left"/>
      <w:pPr>
        <w:ind w:left="4680" w:hanging="360"/>
      </w:pPr>
      <w:rPr>
        <w:rFonts w:hint="default"/>
        <w:lang w:val="en-US" w:eastAsia="en-US" w:bidi="ar-SA"/>
      </w:rPr>
    </w:lvl>
    <w:lvl w:ilvl="5" w:tplc="8FE6EE72">
      <w:numFmt w:val="bullet"/>
      <w:lvlText w:val="•"/>
      <w:lvlJc w:val="left"/>
      <w:pPr>
        <w:ind w:left="5580" w:hanging="360"/>
      </w:pPr>
      <w:rPr>
        <w:rFonts w:hint="default"/>
        <w:lang w:val="en-US" w:eastAsia="en-US" w:bidi="ar-SA"/>
      </w:rPr>
    </w:lvl>
    <w:lvl w:ilvl="6" w:tplc="1CB0E4AC">
      <w:numFmt w:val="bullet"/>
      <w:lvlText w:val="•"/>
      <w:lvlJc w:val="left"/>
      <w:pPr>
        <w:ind w:left="6480" w:hanging="360"/>
      </w:pPr>
      <w:rPr>
        <w:rFonts w:hint="default"/>
        <w:lang w:val="en-US" w:eastAsia="en-US" w:bidi="ar-SA"/>
      </w:rPr>
    </w:lvl>
    <w:lvl w:ilvl="7" w:tplc="2E140BC6">
      <w:numFmt w:val="bullet"/>
      <w:lvlText w:val="•"/>
      <w:lvlJc w:val="left"/>
      <w:pPr>
        <w:ind w:left="7380" w:hanging="360"/>
      </w:pPr>
      <w:rPr>
        <w:rFonts w:hint="default"/>
        <w:lang w:val="en-US" w:eastAsia="en-US" w:bidi="ar-SA"/>
      </w:rPr>
    </w:lvl>
    <w:lvl w:ilvl="8" w:tplc="1C52ED22">
      <w:numFmt w:val="bullet"/>
      <w:lvlText w:val="•"/>
      <w:lvlJc w:val="left"/>
      <w:pPr>
        <w:ind w:left="8280" w:hanging="360"/>
      </w:pPr>
      <w:rPr>
        <w:rFonts w:hint="default"/>
        <w:lang w:val="en-US" w:eastAsia="en-US" w:bidi="ar-SA"/>
      </w:rPr>
    </w:lvl>
  </w:abstractNum>
  <w:num w:numId="1" w16cid:durableId="1701280781">
    <w:abstractNumId w:val="0"/>
  </w:num>
  <w:num w:numId="2" w16cid:durableId="209894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93"/>
    <w:rsid w:val="00291F55"/>
    <w:rsid w:val="00577B4F"/>
    <w:rsid w:val="009A1A93"/>
    <w:rsid w:val="00B31300"/>
    <w:rsid w:val="00F1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4E03"/>
  <w15:docId w15:val="{5A67F842-6A94-4480-9572-4BC714B5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59"/>
      <w:outlineLvl w:val="1"/>
    </w:pPr>
    <w:rPr>
      <w:b/>
      <w:bCs/>
    </w:rPr>
  </w:style>
  <w:style w:type="paragraph" w:styleId="Heading3">
    <w:name w:val="heading 3"/>
    <w:basedOn w:val="Normal"/>
    <w:uiPriority w:val="9"/>
    <w:unhideWhenUsed/>
    <w:qFormat/>
    <w:pPr>
      <w:spacing w:line="243" w:lineRule="exact"/>
      <w:ind w:left="35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1"/>
      <w:jc w:val="center"/>
    </w:pPr>
    <w:rPr>
      <w:sz w:val="32"/>
      <w:szCs w:val="32"/>
    </w:rPr>
  </w:style>
  <w:style w:type="paragraph" w:styleId="ListParagraph">
    <w:name w:val="List Paragraph"/>
    <w:basedOn w:val="Normal"/>
    <w:uiPriority w:val="1"/>
    <w:qFormat/>
    <w:pPr>
      <w:spacing w:before="1"/>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5826</Characters>
  <Application>Microsoft Office Word</Application>
  <DocSecurity>4</DocSecurity>
  <Lines>48</Lines>
  <Paragraphs>13</Paragraphs>
  <ScaleCrop>false</ScaleCrop>
  <Company>NMED Surface Water Quality Bureau</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Robert.Graves@state.nm.us</dc:creator>
  <cp:lastModifiedBy>village_floyd@outlook.com</cp:lastModifiedBy>
  <cp:revision>2</cp:revision>
  <dcterms:created xsi:type="dcterms:W3CDTF">2025-10-14T19:53:00Z</dcterms:created>
  <dcterms:modified xsi:type="dcterms:W3CDTF">2025-10-14T19:53:00Z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24.2.13</vt:lpwstr>
  </property>
  <property fmtid="{D5CDD505-2E9C-101B-9397-08002B2CF9AE}" pid="6" name="SourceModified">
    <vt:lpwstr>D:20240816143222</vt:lpwstr>
  </property>
</Properties>
</file>